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0B0F">
      <w:pPr>
        <w:jc w:val="center"/>
        <w:rPr>
          <w:rFonts w:hint="eastAsia" w:ascii="仿宋_GB2312" w:hAnsi="仿宋_GB2312" w:eastAsia="仿宋_GB2312" w:cs="仿宋_GB2312"/>
          <w:b/>
          <w:bCs/>
          <w:color w:val="auto"/>
          <w:sz w:val="48"/>
          <w:szCs w:val="48"/>
          <w:lang w:val="en-US" w:eastAsia="zh-CN"/>
        </w:rPr>
      </w:pPr>
      <w:r>
        <w:rPr>
          <w:rFonts w:hint="eastAsia" w:ascii="仿宋_GB2312" w:hAnsi="仿宋_GB2312" w:eastAsia="仿宋_GB2312" w:cs="仿宋_GB2312"/>
          <w:b/>
          <w:bCs/>
          <w:color w:val="auto"/>
          <w:sz w:val="48"/>
          <w:szCs w:val="48"/>
          <w:lang w:val="en-US" w:eastAsia="zh-CN"/>
        </w:rPr>
        <w:t>四川宏源燃气股份有限公司</w:t>
      </w:r>
    </w:p>
    <w:p w14:paraId="76D43D4D">
      <w:pPr>
        <w:jc w:val="center"/>
        <w:rPr>
          <w:rFonts w:hint="eastAsia" w:ascii="仿宋_GB2312" w:hAnsi="仿宋_GB2312" w:eastAsia="仿宋_GB2312" w:cs="仿宋_GB2312"/>
          <w:b/>
          <w:bCs/>
          <w:color w:val="auto"/>
          <w:sz w:val="48"/>
          <w:szCs w:val="48"/>
          <w:lang w:val="en-US" w:eastAsia="zh-CN"/>
        </w:rPr>
      </w:pPr>
      <w:r>
        <w:rPr>
          <w:rFonts w:hint="eastAsia" w:ascii="仿宋_GB2312" w:hAnsi="仿宋_GB2312" w:eastAsia="仿宋_GB2312" w:cs="仿宋_GB2312"/>
          <w:b/>
          <w:bCs/>
          <w:color w:val="auto"/>
          <w:sz w:val="48"/>
          <w:szCs w:val="48"/>
          <w:lang w:val="en-US" w:eastAsia="zh-CN"/>
        </w:rPr>
        <w:t>员工年度体检服务采购项目</w:t>
      </w:r>
    </w:p>
    <w:p w14:paraId="4767EF5E">
      <w:pPr>
        <w:jc w:val="center"/>
        <w:rPr>
          <w:rFonts w:hint="eastAsia" w:ascii="仿宋_GB2312" w:hAnsi="仿宋_GB2312" w:eastAsia="仿宋_GB2312" w:cs="仿宋_GB2312"/>
          <w:b/>
          <w:bCs/>
          <w:color w:val="auto"/>
          <w:sz w:val="48"/>
          <w:szCs w:val="48"/>
          <w:lang w:eastAsia="zh-CN"/>
        </w:rPr>
      </w:pPr>
      <w:r>
        <w:rPr>
          <w:rFonts w:hint="eastAsia" w:ascii="仿宋_GB2312" w:hAnsi="仿宋_GB2312" w:eastAsia="仿宋_GB2312" w:cs="仿宋_GB2312"/>
          <w:b/>
          <w:bCs/>
          <w:color w:val="auto"/>
          <w:sz w:val="48"/>
          <w:szCs w:val="48"/>
          <w:lang w:eastAsia="zh-CN"/>
        </w:rPr>
        <w:t>价格调研函</w:t>
      </w:r>
    </w:p>
    <w:p w14:paraId="6159D3C5">
      <w:pPr>
        <w:jc w:val="left"/>
        <w:rPr>
          <w:rFonts w:hint="eastAsia" w:ascii="仿宋_GB2312" w:hAnsi="仿宋_GB2312" w:eastAsia="仿宋_GB2312" w:cs="仿宋_GB2312"/>
          <w:b w:val="0"/>
          <w:bCs w:val="0"/>
          <w:color w:val="auto"/>
          <w:sz w:val="28"/>
          <w:szCs w:val="28"/>
          <w:lang w:eastAsia="zh-CN"/>
        </w:rPr>
      </w:pPr>
    </w:p>
    <w:p w14:paraId="5E7EC29B">
      <w:pPr>
        <w:spacing w:line="360" w:lineRule="auto"/>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各潜在供应商：</w:t>
      </w:r>
    </w:p>
    <w:p w14:paraId="41E8579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四川宏源燃气股份有限公司拟采购员工年度体检服务，现进行前期市场价格调研，特邀请各供应商参与本项目报价。</w:t>
      </w:r>
    </w:p>
    <w:p w14:paraId="7781FF8E">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一、项目概况</w:t>
      </w:r>
    </w:p>
    <w:p w14:paraId="131A3411">
      <w:p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1.项目名称：</w:t>
      </w:r>
      <w:r>
        <w:rPr>
          <w:rFonts w:hint="eastAsia" w:ascii="仿宋_GB2312" w:hAnsi="仿宋_GB2312" w:eastAsia="仿宋_GB2312" w:cs="仿宋_GB2312"/>
          <w:color w:val="auto"/>
          <w:sz w:val="32"/>
          <w:szCs w:val="32"/>
          <w:lang w:eastAsia="zh-CN"/>
        </w:rPr>
        <w:t>四川宏源燃气股份有限公司员工年度体检服务项目。</w:t>
      </w:r>
    </w:p>
    <w:p w14:paraId="6ECDFC12">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调研</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eastAsia="zh-CN"/>
        </w:rPr>
        <w:t>详见附件报价单。</w:t>
      </w:r>
    </w:p>
    <w:p w14:paraId="18DC01B7">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3.合同期限：三年</w:t>
      </w:r>
    </w:p>
    <w:p w14:paraId="20FA83F0">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4.成果要求：体检结果需满足相关规定要求。</w:t>
      </w:r>
    </w:p>
    <w:p w14:paraId="58E1A438">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5.服务要求：分批次体检。</w:t>
      </w:r>
      <w:r>
        <w:rPr>
          <w:rFonts w:hint="eastAsia" w:ascii="仿宋_GB2312" w:hAnsi="仿宋_GB2312" w:eastAsia="仿宋_GB2312" w:cs="仿宋_GB2312"/>
          <w:color w:val="auto"/>
          <w:sz w:val="32"/>
          <w:szCs w:val="32"/>
          <w:highlight w:val="none"/>
          <w:lang w:val="en-US" w:eastAsia="zh-CN"/>
        </w:rPr>
        <w:t>体检地点与宏源公</w:t>
      </w:r>
      <w:r>
        <w:rPr>
          <w:rFonts w:hint="eastAsia" w:ascii="仿宋_GB2312" w:hAnsi="仿宋_GB2312" w:eastAsia="仿宋_GB2312" w:cs="仿宋_GB2312"/>
          <w:color w:val="auto"/>
          <w:sz w:val="32"/>
          <w:szCs w:val="32"/>
          <w:lang w:val="en-US" w:eastAsia="zh-CN"/>
        </w:rPr>
        <w:t>司（射洪市太和大道中段68号）距离超过10KM，中选供应商需承担体检人员往返交通费用。</w:t>
      </w:r>
    </w:p>
    <w:p w14:paraId="0A0415D8">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二、资格要求</w:t>
      </w:r>
    </w:p>
    <w:p w14:paraId="70B5DBD4">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1.供应商应为三级乙等（含）及以上等级且具有独立承担民事责任的能力；</w:t>
      </w:r>
    </w:p>
    <w:p w14:paraId="6A3497B7">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2.供应商应具有遂宁市</w:t>
      </w:r>
      <w:r>
        <w:rPr>
          <w:rFonts w:hint="eastAsia" w:ascii="仿宋_GB2312" w:hAnsi="仿宋_GB2312" w:eastAsia="仿宋_GB2312" w:cs="仿宋_GB2312"/>
          <w:color w:val="auto"/>
          <w:sz w:val="32"/>
          <w:szCs w:val="32"/>
          <w:highlight w:val="none"/>
          <w:lang w:val="en-US" w:eastAsia="zh-CN"/>
        </w:rPr>
        <w:t>卫生健康委员会颁发的</w:t>
      </w:r>
      <w:r>
        <w:rPr>
          <w:rFonts w:hint="eastAsia" w:ascii="仿宋_GB2312" w:hAnsi="仿宋_GB2312" w:eastAsia="仿宋_GB2312" w:cs="仿宋_GB2312"/>
          <w:color w:val="auto"/>
          <w:sz w:val="32"/>
          <w:szCs w:val="32"/>
          <w:lang w:val="en-US" w:eastAsia="zh-CN"/>
        </w:rPr>
        <w:t>有效期内的《医疗机构执业许可证》且内容包含健康体检项</w:t>
      </w:r>
      <w:bookmarkStart w:id="0" w:name="_GoBack"/>
      <w:bookmarkEnd w:id="0"/>
      <w:r>
        <w:rPr>
          <w:rFonts w:hint="eastAsia" w:ascii="仿宋_GB2312" w:hAnsi="仿宋_GB2312" w:eastAsia="仿宋_GB2312" w:cs="仿宋_GB2312"/>
          <w:color w:val="auto"/>
          <w:sz w:val="32"/>
          <w:szCs w:val="32"/>
          <w:lang w:val="en-US" w:eastAsia="zh-CN"/>
        </w:rPr>
        <w:t>目。</w:t>
      </w:r>
      <w:r>
        <w:rPr>
          <w:rFonts w:hint="eastAsia" w:ascii="仿宋_GB2312" w:hAnsi="仿宋_GB2312" w:eastAsia="仿宋_GB2312" w:cs="仿宋_GB2312"/>
          <w:color w:val="auto"/>
          <w:sz w:val="32"/>
          <w:szCs w:val="32"/>
          <w:highlight w:val="none"/>
          <w:lang w:val="en-US" w:eastAsia="zh-CN"/>
        </w:rPr>
        <w:t xml:space="preserve"> </w:t>
      </w:r>
    </w:p>
    <w:p w14:paraId="5C97A028">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三、报价表递交</w:t>
      </w:r>
    </w:p>
    <w:p w14:paraId="37E573A4">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1.报价表递交截止日期：</w:t>
      </w:r>
      <w:r>
        <w:rPr>
          <w:rFonts w:hint="eastAsia" w:ascii="仿宋_GB2312" w:hAnsi="仿宋_GB2312" w:eastAsia="仿宋_GB2312" w:cs="仿宋_GB2312"/>
          <w:color w:val="auto"/>
          <w:sz w:val="32"/>
          <w:szCs w:val="32"/>
          <w:highlight w:val="none"/>
          <w:lang w:val="en-US" w:eastAsia="zh-CN"/>
        </w:rPr>
        <w:t>2026年5月14日17:30。</w:t>
      </w:r>
    </w:p>
    <w:p w14:paraId="46833599">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2.递交方式：请将加盖公章后的报价表（格式见附件）扫描件发送至邮箱</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"mailto:905722741@qq.com。" </w:instrText>
      </w:r>
      <w:r>
        <w:rPr>
          <w:rFonts w:hint="eastAsia" w:ascii="仿宋_GB2312" w:hAnsi="仿宋_GB2312" w:eastAsia="仿宋_GB2312" w:cs="仿宋_GB2312"/>
          <w:color w:val="auto"/>
          <w:sz w:val="32"/>
          <w:szCs w:val="32"/>
          <w:highlight w:val="none"/>
          <w:lang w:val="en-US" w:eastAsia="zh-CN"/>
        </w:rPr>
        <w:fldChar w:fldCharType="separate"/>
      </w:r>
      <w:r>
        <w:rPr>
          <w:rStyle w:val="10"/>
          <w:rFonts w:hint="eastAsia" w:ascii="仿宋_GB2312" w:hAnsi="仿宋_GB2312" w:eastAsia="仿宋_GB2312" w:cs="仿宋_GB2312"/>
          <w:color w:val="auto"/>
          <w:sz w:val="32"/>
          <w:szCs w:val="32"/>
          <w:highlight w:val="none"/>
          <w:lang w:val="en-US" w:eastAsia="zh-CN"/>
        </w:rPr>
        <w:t>905722741@qq.com。</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或现场递交至四川省遂宁市射洪市太和大道中段68号四川宏源燃气股份有限公司4楼市场开发部。</w:t>
      </w:r>
    </w:p>
    <w:p w14:paraId="42BF115B">
      <w:pPr>
        <w:adjustRightInd w:val="0"/>
        <w:snapToGrid w:val="0"/>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四、联系人：蒲先生      联系电话：0825-6627833</w:t>
      </w:r>
    </w:p>
    <w:p w14:paraId="4D7BCFEB">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p>
    <w:p w14:paraId="2ED51779">
      <w:pPr>
        <w:pStyle w:val="3"/>
        <w:jc w:val="right"/>
        <w:rPr>
          <w:rFonts w:hint="eastAsia" w:ascii="仿宋_GB2312" w:hAnsi="仿宋_GB2312" w:eastAsia="仿宋_GB2312" w:cs="仿宋_GB2312"/>
          <w:color w:val="auto"/>
          <w:sz w:val="32"/>
          <w:szCs w:val="32"/>
          <w:highlight w:val="none"/>
          <w:lang w:val="en-US" w:eastAsia="zh-CN"/>
        </w:rPr>
      </w:pPr>
    </w:p>
    <w:p w14:paraId="61A34DE6">
      <w:pPr>
        <w:pStyle w:val="3"/>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四川宏源燃气股份有限公司</w:t>
      </w:r>
    </w:p>
    <w:p w14:paraId="2DD38E76">
      <w:pPr>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2026年5月12日</w:t>
      </w:r>
    </w:p>
    <w:p w14:paraId="6397F8BC">
      <w:pPr>
        <w:pStyle w:val="3"/>
        <w:rPr>
          <w:rFonts w:hint="eastAsia" w:ascii="仿宋_GB2312" w:hAnsi="仿宋_GB2312" w:eastAsia="仿宋_GB2312" w:cs="仿宋_GB2312"/>
          <w:color w:val="auto"/>
          <w:sz w:val="32"/>
          <w:szCs w:val="32"/>
          <w:lang w:val="en-US" w:eastAsia="zh-CN"/>
        </w:rPr>
      </w:pPr>
    </w:p>
    <w:p w14:paraId="71A7451D">
      <w:pPr>
        <w:rPr>
          <w:rFonts w:hint="eastAsia" w:ascii="仿宋_GB2312" w:hAnsi="仿宋_GB2312" w:eastAsia="仿宋_GB2312" w:cs="仿宋_GB2312"/>
          <w:color w:val="auto"/>
          <w:sz w:val="32"/>
          <w:szCs w:val="32"/>
          <w:lang w:val="en-US" w:eastAsia="zh-CN"/>
        </w:rPr>
      </w:pPr>
    </w:p>
    <w:p w14:paraId="7B6D1A8B">
      <w:pPr>
        <w:rPr>
          <w:rFonts w:hint="eastAsia" w:ascii="仿宋_GB2312" w:hAnsi="仿宋_GB2312" w:eastAsia="仿宋_GB2312" w:cs="仿宋_GB2312"/>
          <w:color w:val="auto"/>
          <w:sz w:val="32"/>
          <w:szCs w:val="32"/>
          <w:lang w:val="en-US" w:eastAsia="zh-CN"/>
        </w:rPr>
      </w:pPr>
    </w:p>
    <w:p w14:paraId="38787007">
      <w:pPr>
        <w:rPr>
          <w:rFonts w:hint="eastAsia" w:ascii="仿宋_GB2312" w:hAnsi="仿宋_GB2312" w:eastAsia="仿宋_GB2312" w:cs="仿宋_GB2312"/>
          <w:color w:val="auto"/>
          <w:sz w:val="32"/>
          <w:szCs w:val="32"/>
          <w:lang w:val="en-US" w:eastAsia="zh-CN"/>
        </w:rPr>
      </w:pPr>
    </w:p>
    <w:p w14:paraId="5FD46F8B">
      <w:pPr>
        <w:rPr>
          <w:rFonts w:hint="eastAsia" w:ascii="仿宋_GB2312" w:hAnsi="仿宋_GB2312" w:eastAsia="仿宋_GB2312" w:cs="仿宋_GB2312"/>
          <w:color w:val="auto"/>
          <w:sz w:val="32"/>
          <w:szCs w:val="32"/>
          <w:lang w:val="en-US" w:eastAsia="zh-CN"/>
        </w:rPr>
      </w:pPr>
    </w:p>
    <w:p w14:paraId="7B014C4A">
      <w:pPr>
        <w:rPr>
          <w:rFonts w:hint="eastAsia" w:ascii="仿宋_GB2312" w:hAnsi="仿宋_GB2312" w:eastAsia="仿宋_GB2312" w:cs="仿宋_GB2312"/>
          <w:color w:val="auto"/>
          <w:sz w:val="32"/>
          <w:szCs w:val="32"/>
          <w:lang w:val="en-US" w:eastAsia="zh-CN"/>
        </w:rPr>
      </w:pPr>
    </w:p>
    <w:p w14:paraId="2F688A2C">
      <w:pPr>
        <w:rPr>
          <w:rFonts w:hint="eastAsia" w:ascii="仿宋_GB2312" w:hAnsi="仿宋_GB2312" w:eastAsia="仿宋_GB2312" w:cs="仿宋_GB2312"/>
          <w:color w:val="auto"/>
          <w:sz w:val="32"/>
          <w:szCs w:val="32"/>
          <w:lang w:val="en-US" w:eastAsia="zh-CN"/>
        </w:rPr>
      </w:pPr>
    </w:p>
    <w:p w14:paraId="709F7305">
      <w:pPr>
        <w:rPr>
          <w:rFonts w:hint="eastAsia" w:ascii="仿宋_GB2312" w:hAnsi="仿宋_GB2312" w:eastAsia="仿宋_GB2312" w:cs="仿宋_GB2312"/>
          <w:color w:val="auto"/>
          <w:sz w:val="32"/>
          <w:szCs w:val="32"/>
          <w:lang w:val="en-US" w:eastAsia="zh-CN"/>
        </w:rPr>
      </w:pPr>
    </w:p>
    <w:p w14:paraId="3B2BBB1E">
      <w:pPr>
        <w:rPr>
          <w:rFonts w:hint="eastAsia" w:ascii="仿宋_GB2312" w:hAnsi="仿宋_GB2312" w:eastAsia="仿宋_GB2312" w:cs="仿宋_GB2312"/>
          <w:color w:val="auto"/>
          <w:sz w:val="32"/>
          <w:szCs w:val="32"/>
          <w:lang w:val="en-US" w:eastAsia="zh-CN"/>
        </w:rPr>
      </w:pPr>
    </w:p>
    <w:p w14:paraId="4560ECD6">
      <w:pPr>
        <w:rPr>
          <w:rFonts w:hint="eastAsia" w:ascii="仿宋_GB2312" w:hAnsi="仿宋_GB2312" w:eastAsia="仿宋_GB2312" w:cs="仿宋_GB2312"/>
          <w:color w:val="auto"/>
          <w:sz w:val="32"/>
          <w:szCs w:val="32"/>
          <w:lang w:val="en-US" w:eastAsia="zh-CN"/>
        </w:rPr>
      </w:pPr>
    </w:p>
    <w:p w14:paraId="168C8C5F">
      <w:pPr>
        <w:rPr>
          <w:rFonts w:hint="eastAsia" w:ascii="仿宋_GB2312" w:hAnsi="仿宋_GB2312" w:eastAsia="仿宋_GB2312" w:cs="仿宋_GB2312"/>
          <w:color w:val="auto"/>
          <w:sz w:val="32"/>
          <w:szCs w:val="32"/>
          <w:lang w:val="en-US" w:eastAsia="zh-CN"/>
        </w:rPr>
      </w:pPr>
    </w:p>
    <w:p w14:paraId="3234C6AF">
      <w:pPr>
        <w:rPr>
          <w:rFonts w:hint="eastAsia" w:ascii="仿宋_GB2312" w:hAnsi="仿宋_GB2312" w:eastAsia="仿宋_GB2312" w:cs="仿宋_GB2312"/>
          <w:color w:val="auto"/>
          <w:sz w:val="32"/>
          <w:szCs w:val="32"/>
          <w:lang w:val="en-US" w:eastAsia="zh-CN"/>
        </w:rPr>
      </w:pPr>
    </w:p>
    <w:p w14:paraId="54A6B313">
      <w:pPr>
        <w:pStyle w:val="3"/>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w:t>
      </w:r>
    </w:p>
    <w:p w14:paraId="15CB94AD">
      <w:pPr>
        <w:adjustRightInd w:val="0"/>
        <w:snapToGrid w:val="0"/>
        <w:spacing w:line="560" w:lineRule="exact"/>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报</w:t>
      </w:r>
      <w:r>
        <w:rPr>
          <w:rFonts w:hint="eastAsia" w:ascii="仿宋_GB2312" w:hAnsi="仿宋_GB2312" w:eastAsia="仿宋_GB2312" w:cs="仿宋_GB2312"/>
          <w:b/>
          <w:bCs/>
          <w:color w:val="auto"/>
          <w:sz w:val="44"/>
          <w:szCs w:val="44"/>
          <w:lang w:val="en-US" w:eastAsia="zh-CN"/>
        </w:rPr>
        <w:t xml:space="preserve"> </w:t>
      </w:r>
      <w:r>
        <w:rPr>
          <w:rFonts w:hint="eastAsia" w:ascii="仿宋_GB2312" w:hAnsi="仿宋_GB2312" w:eastAsia="仿宋_GB2312" w:cs="仿宋_GB2312"/>
          <w:b/>
          <w:bCs/>
          <w:color w:val="auto"/>
          <w:sz w:val="44"/>
          <w:szCs w:val="44"/>
        </w:rPr>
        <w:t>价</w:t>
      </w:r>
      <w:r>
        <w:rPr>
          <w:rFonts w:hint="eastAsia" w:ascii="仿宋_GB2312" w:hAnsi="仿宋_GB2312" w:eastAsia="仿宋_GB2312" w:cs="仿宋_GB2312"/>
          <w:b/>
          <w:bCs/>
          <w:color w:val="auto"/>
          <w:sz w:val="44"/>
          <w:szCs w:val="44"/>
          <w:lang w:val="en-US" w:eastAsia="zh-CN"/>
        </w:rPr>
        <w:t xml:space="preserve"> </w:t>
      </w:r>
      <w:r>
        <w:rPr>
          <w:rFonts w:hint="eastAsia" w:ascii="仿宋_GB2312" w:hAnsi="仿宋_GB2312" w:eastAsia="仿宋_GB2312" w:cs="仿宋_GB2312"/>
          <w:b/>
          <w:bCs/>
          <w:color w:val="auto"/>
          <w:sz w:val="44"/>
          <w:szCs w:val="44"/>
        </w:rPr>
        <w:t>单</w:t>
      </w:r>
    </w:p>
    <w:p w14:paraId="743F9EC0">
      <w:pPr>
        <w:adjustRightInd w:val="0"/>
        <w:snapToGrid w:val="0"/>
        <w:spacing w:line="560" w:lineRule="exact"/>
        <w:rPr>
          <w:rFonts w:hint="eastAsia" w:ascii="仿宋_GB2312" w:hAnsi="仿宋_GB2312" w:eastAsia="仿宋_GB2312" w:cs="仿宋_GB2312"/>
          <w:color w:val="auto"/>
          <w:sz w:val="32"/>
          <w:szCs w:val="32"/>
        </w:rPr>
      </w:pPr>
    </w:p>
    <w:p w14:paraId="238BDC4E">
      <w:pPr>
        <w:adjustRightInd w:val="0"/>
        <w:snapToGrid w:val="0"/>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四川宏源燃气股份有限公司</w:t>
      </w:r>
    </w:p>
    <w:p w14:paraId="78C0CCD0">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我方已仔细研究了</w:t>
      </w:r>
      <w:r>
        <w:rPr>
          <w:rFonts w:hint="eastAsia" w:ascii="仿宋_GB2312" w:hAnsi="仿宋_GB2312" w:eastAsia="仿宋_GB2312" w:cs="仿宋_GB2312"/>
          <w:color w:val="auto"/>
          <w:sz w:val="32"/>
          <w:szCs w:val="32"/>
          <w:lang w:val="en-US" w:eastAsia="zh-CN"/>
        </w:rPr>
        <w:t>四川宏源燃气股份有限公司员工年度体检服务项目</w:t>
      </w:r>
      <w:r>
        <w:rPr>
          <w:rFonts w:hint="eastAsia" w:ascii="仿宋_GB2312" w:hAnsi="仿宋_GB2312" w:eastAsia="仿宋_GB2312" w:cs="仿宋_GB2312"/>
          <w:color w:val="auto"/>
          <w:sz w:val="32"/>
          <w:szCs w:val="32"/>
          <w:lang w:eastAsia="zh-CN"/>
        </w:rPr>
        <w:t>价格调研</w:t>
      </w:r>
      <w:r>
        <w:rPr>
          <w:rFonts w:hint="eastAsia" w:ascii="仿宋_GB2312" w:hAnsi="仿宋_GB2312" w:eastAsia="仿宋_GB2312" w:cs="仿宋_GB2312"/>
          <w:color w:val="auto"/>
          <w:sz w:val="32"/>
          <w:szCs w:val="32"/>
        </w:rPr>
        <w:t>函全部内容，</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报价如下</w:t>
      </w:r>
      <w:r>
        <w:rPr>
          <w:rFonts w:hint="eastAsia" w:ascii="仿宋_GB2312" w:hAnsi="仿宋_GB2312" w:eastAsia="仿宋_GB2312" w:cs="仿宋_GB2312"/>
          <w:color w:val="auto"/>
          <w:sz w:val="32"/>
          <w:szCs w:val="32"/>
          <w:lang w:eastAsia="zh-CN"/>
        </w:rPr>
        <w:t>表。此报价</w:t>
      </w:r>
      <w:r>
        <w:rPr>
          <w:rFonts w:hint="eastAsia" w:ascii="仿宋_GB2312" w:hAnsi="仿宋_GB2312" w:eastAsia="仿宋_GB2312" w:cs="仿宋_GB2312"/>
          <w:color w:val="auto"/>
          <w:sz w:val="32"/>
          <w:szCs w:val="32"/>
          <w:lang w:val="en-US" w:eastAsia="zh-CN"/>
        </w:rPr>
        <w:t>为完成本项目的一切费用，包括但不限于各种人工费、材料费、设施设备使用费、保险费、培训费、利润、税金等所有费用。</w:t>
      </w:r>
    </w:p>
    <w:tbl>
      <w:tblPr>
        <w:tblStyle w:val="7"/>
        <w:tblW w:w="5725" w:type="pct"/>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962"/>
        <w:gridCol w:w="5625"/>
        <w:gridCol w:w="1346"/>
      </w:tblGrid>
      <w:tr w14:paraId="3B03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4"/>
            <w:tcBorders>
              <w:top w:val="nil"/>
              <w:left w:val="nil"/>
              <w:bottom w:val="nil"/>
              <w:right w:val="nil"/>
            </w:tcBorders>
            <w:shd w:val="clear" w:color="auto" w:fill="auto"/>
            <w:noWrap/>
            <w:vAlign w:val="center"/>
          </w:tcPr>
          <w:p w14:paraId="0A6FCA0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体检项目清单</w:t>
            </w:r>
          </w:p>
        </w:tc>
      </w:tr>
      <w:tr w14:paraId="7F5B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37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B1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项目名称</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DBA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服务内容及目的</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5F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综合价格(元)</w:t>
            </w:r>
          </w:p>
        </w:tc>
      </w:tr>
      <w:tr w14:paraId="10B5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B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9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肝功12项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E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谷草转氨酶（AST）、谷丙转氨酶（ALT）、谷草/谷丙(AST/ALT)、总蛋白(TP)、白蛋白(ALB)、白球比(A/B)、总胆红素(TBIL)、直接胆红素(DBIL)、间接胆红素(IBIL)、碱性膦酸酶(ALP)、谷氨酰氨转移酶(GGT)、球蛋白(GLO)</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62FD">
            <w:pPr>
              <w:jc w:val="center"/>
              <w:rPr>
                <w:rFonts w:hint="eastAsia" w:ascii="仿宋_GB2312" w:hAnsi="仿宋_GB2312" w:eastAsia="仿宋_GB2312" w:cs="仿宋_GB2312"/>
                <w:i w:val="0"/>
                <w:iCs w:val="0"/>
                <w:color w:val="000000"/>
                <w:sz w:val="28"/>
                <w:szCs w:val="28"/>
                <w:u w:val="none"/>
              </w:rPr>
            </w:pPr>
          </w:p>
        </w:tc>
      </w:tr>
      <w:tr w14:paraId="00EA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1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A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肝功14项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A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总胆汁酸、胆碱酯酶+肝功12项。主要反映肝脏代谢功能状态及肝损伤的相关指标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AEC4">
            <w:pPr>
              <w:jc w:val="center"/>
              <w:rPr>
                <w:rFonts w:hint="eastAsia" w:ascii="仿宋_GB2312" w:hAnsi="仿宋_GB2312" w:eastAsia="仿宋_GB2312" w:cs="仿宋_GB2312"/>
                <w:i w:val="0"/>
                <w:iCs w:val="0"/>
                <w:color w:val="000000"/>
                <w:sz w:val="28"/>
                <w:szCs w:val="28"/>
                <w:u w:val="none"/>
              </w:rPr>
            </w:pPr>
          </w:p>
        </w:tc>
      </w:tr>
      <w:tr w14:paraId="28F1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B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A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肾功3项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6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尿素、肌酐、血清胱抑素</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C0A4">
            <w:pPr>
              <w:jc w:val="center"/>
              <w:rPr>
                <w:rFonts w:hint="eastAsia" w:ascii="仿宋_GB2312" w:hAnsi="仿宋_GB2312" w:eastAsia="仿宋_GB2312" w:cs="仿宋_GB2312"/>
                <w:i w:val="0"/>
                <w:iCs w:val="0"/>
                <w:color w:val="000000"/>
                <w:sz w:val="28"/>
                <w:szCs w:val="28"/>
                <w:u w:val="none"/>
              </w:rPr>
            </w:pPr>
          </w:p>
        </w:tc>
      </w:tr>
      <w:tr w14:paraId="12DA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0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5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肾功4项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A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肾功3项+血清尿酸</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4AE4">
            <w:pPr>
              <w:jc w:val="center"/>
              <w:rPr>
                <w:rFonts w:hint="eastAsia" w:ascii="仿宋_GB2312" w:hAnsi="仿宋_GB2312" w:eastAsia="仿宋_GB2312" w:cs="仿宋_GB2312"/>
                <w:i w:val="0"/>
                <w:iCs w:val="0"/>
                <w:color w:val="000000"/>
                <w:sz w:val="28"/>
                <w:szCs w:val="28"/>
                <w:u w:val="none"/>
              </w:rPr>
            </w:pPr>
          </w:p>
        </w:tc>
      </w:tr>
      <w:tr w14:paraId="445D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A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9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肾功5项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B7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肾功4项+Β2-微球蛋白。主要反映肾脏功能状态，辅助诊断痛风、肾炎、肾病等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F3D7">
            <w:pPr>
              <w:jc w:val="center"/>
              <w:rPr>
                <w:rFonts w:hint="eastAsia" w:ascii="仿宋_GB2312" w:hAnsi="仿宋_GB2312" w:eastAsia="仿宋_GB2312" w:cs="仿宋_GB2312"/>
                <w:i w:val="0"/>
                <w:iCs w:val="0"/>
                <w:color w:val="000000"/>
                <w:sz w:val="28"/>
                <w:szCs w:val="28"/>
                <w:u w:val="none"/>
              </w:rPr>
            </w:pPr>
          </w:p>
        </w:tc>
      </w:tr>
      <w:tr w14:paraId="66AD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9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7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血脂4项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F3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血清总胆固醇(TC)、血清甘油三酯(TG)、血清高密度脂蛋白胆固醇(HDLC)、血清低密度脂蛋白胆固醇(LDLC)</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8732">
            <w:pPr>
              <w:jc w:val="center"/>
              <w:rPr>
                <w:rFonts w:hint="eastAsia" w:ascii="仿宋_GB2312" w:hAnsi="仿宋_GB2312" w:eastAsia="仿宋_GB2312" w:cs="仿宋_GB2312"/>
                <w:i w:val="0"/>
                <w:iCs w:val="0"/>
                <w:color w:val="000000"/>
                <w:sz w:val="28"/>
                <w:szCs w:val="28"/>
                <w:u w:val="none"/>
              </w:rPr>
            </w:pPr>
          </w:p>
        </w:tc>
      </w:tr>
      <w:tr w14:paraId="6874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E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5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血脂6项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9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血清总胆固醇(TC)、血清甘油三酯(TG)、血清高密度脂蛋白胆固醇(HDLC)、血清低密度脂蛋白胆固醇(LDLC)、血清载脂蛋白A(APOA)、血清载脂蛋白B(APOB）</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3379">
            <w:pPr>
              <w:jc w:val="center"/>
              <w:rPr>
                <w:rFonts w:hint="eastAsia" w:ascii="仿宋_GB2312" w:hAnsi="仿宋_GB2312" w:eastAsia="仿宋_GB2312" w:cs="仿宋_GB2312"/>
                <w:i w:val="0"/>
                <w:iCs w:val="0"/>
                <w:color w:val="000000"/>
                <w:sz w:val="28"/>
                <w:szCs w:val="28"/>
                <w:u w:val="none"/>
              </w:rPr>
            </w:pPr>
          </w:p>
        </w:tc>
      </w:tr>
      <w:tr w14:paraId="73D2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5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8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血脂7项 </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48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血脂6项+血清脂蛋白a(LP(a))。测定血脂情况，血脂异常是引起冠心病、动脉粥样硬化症、肥胖症的重要危险因素</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7FC9">
            <w:pPr>
              <w:jc w:val="center"/>
              <w:rPr>
                <w:rFonts w:hint="eastAsia" w:ascii="仿宋_GB2312" w:hAnsi="仿宋_GB2312" w:eastAsia="仿宋_GB2312" w:cs="仿宋_GB2312"/>
                <w:i w:val="0"/>
                <w:iCs w:val="0"/>
                <w:color w:val="000000"/>
                <w:sz w:val="28"/>
                <w:szCs w:val="28"/>
                <w:u w:val="none"/>
              </w:rPr>
            </w:pPr>
          </w:p>
        </w:tc>
      </w:tr>
      <w:tr w14:paraId="1F18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1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8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血糖(GIU)</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3D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诊断糖尿病的重要依据之一，甲亢、重型肝炎、肝硬化、肝癌等也会引起升高。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03D8">
            <w:pPr>
              <w:jc w:val="center"/>
              <w:rPr>
                <w:rFonts w:hint="eastAsia" w:ascii="仿宋_GB2312" w:hAnsi="仿宋_GB2312" w:eastAsia="仿宋_GB2312" w:cs="仿宋_GB2312"/>
                <w:i w:val="0"/>
                <w:iCs w:val="0"/>
                <w:color w:val="000000"/>
                <w:sz w:val="28"/>
                <w:szCs w:val="28"/>
                <w:u w:val="none"/>
              </w:rPr>
            </w:pPr>
          </w:p>
        </w:tc>
      </w:tr>
      <w:tr w14:paraId="18EF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E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BA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糖化血红蛋白</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14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反映抽血前2-3个月的平均血糖水平，用作糖尿病诊断及糖尿病控制的检测指标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4AA2">
            <w:pPr>
              <w:jc w:val="center"/>
              <w:rPr>
                <w:rFonts w:hint="eastAsia" w:ascii="仿宋_GB2312" w:hAnsi="仿宋_GB2312" w:eastAsia="仿宋_GB2312" w:cs="仿宋_GB2312"/>
                <w:i w:val="0"/>
                <w:iCs w:val="0"/>
                <w:color w:val="000000"/>
                <w:sz w:val="28"/>
                <w:szCs w:val="28"/>
                <w:u w:val="none"/>
              </w:rPr>
            </w:pPr>
          </w:p>
        </w:tc>
      </w:tr>
      <w:tr w14:paraId="3DE6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7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98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血常规（含网红）</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FB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通过血液分析可发现有无贫血、细菌感染、病毒感染、白血病等系统疾病。</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D5D9">
            <w:pPr>
              <w:jc w:val="center"/>
              <w:rPr>
                <w:rFonts w:hint="eastAsia" w:ascii="仿宋_GB2312" w:hAnsi="仿宋_GB2312" w:eastAsia="仿宋_GB2312" w:cs="仿宋_GB2312"/>
                <w:i w:val="0"/>
                <w:iCs w:val="0"/>
                <w:color w:val="000000"/>
                <w:sz w:val="28"/>
                <w:szCs w:val="28"/>
                <w:u w:val="none"/>
              </w:rPr>
            </w:pPr>
          </w:p>
        </w:tc>
      </w:tr>
      <w:tr w14:paraId="1C17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0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7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血常规</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C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333333"/>
                <w:sz w:val="28"/>
                <w:szCs w:val="28"/>
                <w:u w:val="none"/>
              </w:rPr>
            </w:pPr>
            <w:r>
              <w:rPr>
                <w:rFonts w:hint="eastAsia" w:ascii="仿宋_GB2312" w:hAnsi="仿宋_GB2312" w:eastAsia="仿宋_GB2312" w:cs="仿宋_GB2312"/>
                <w:i w:val="0"/>
                <w:iCs w:val="0"/>
                <w:color w:val="333333"/>
                <w:kern w:val="0"/>
                <w:sz w:val="28"/>
                <w:szCs w:val="28"/>
                <w:u w:val="none"/>
                <w:lang w:val="en-US" w:eastAsia="zh-CN" w:bidi="ar"/>
              </w:rPr>
              <w:t>通过血液分析可发现有无贫血、细菌感染、病毒感染等系统疾病。</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B338">
            <w:pPr>
              <w:jc w:val="center"/>
              <w:rPr>
                <w:rFonts w:hint="eastAsia" w:ascii="仿宋_GB2312" w:hAnsi="仿宋_GB2312" w:eastAsia="仿宋_GB2312" w:cs="仿宋_GB2312"/>
                <w:i w:val="0"/>
                <w:iCs w:val="0"/>
                <w:color w:val="000000"/>
                <w:sz w:val="28"/>
                <w:szCs w:val="28"/>
                <w:u w:val="none"/>
              </w:rPr>
            </w:pPr>
          </w:p>
        </w:tc>
      </w:tr>
      <w:tr w14:paraId="40B0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2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C3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尿液分析+尿沉渣定量</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B0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用于检查泌尿系统疾病，如泌尿系统感染、肿瘤、结石及了解肾功能，还可用于协助检查其他系统疾病，如糖尿病、高血压、肝炎等。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D594">
            <w:pPr>
              <w:jc w:val="center"/>
              <w:rPr>
                <w:rFonts w:hint="eastAsia" w:ascii="仿宋_GB2312" w:hAnsi="仿宋_GB2312" w:eastAsia="仿宋_GB2312" w:cs="仿宋_GB2312"/>
                <w:i w:val="0"/>
                <w:iCs w:val="0"/>
                <w:color w:val="000000"/>
                <w:sz w:val="28"/>
                <w:szCs w:val="28"/>
                <w:u w:val="none"/>
              </w:rPr>
            </w:pPr>
          </w:p>
        </w:tc>
      </w:tr>
      <w:tr w14:paraId="41BA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D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1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粪便常规</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3E6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0730">
            <w:pPr>
              <w:jc w:val="center"/>
              <w:rPr>
                <w:rFonts w:hint="eastAsia" w:ascii="仿宋_GB2312" w:hAnsi="仿宋_GB2312" w:eastAsia="仿宋_GB2312" w:cs="仿宋_GB2312"/>
                <w:i w:val="0"/>
                <w:iCs w:val="0"/>
                <w:color w:val="000000"/>
                <w:sz w:val="28"/>
                <w:szCs w:val="28"/>
                <w:u w:val="none"/>
              </w:rPr>
            </w:pPr>
          </w:p>
        </w:tc>
      </w:tr>
      <w:tr w14:paraId="7EDB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C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E5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粪便隐血试验金标法</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2C0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06D1">
            <w:pPr>
              <w:jc w:val="center"/>
              <w:rPr>
                <w:rFonts w:hint="eastAsia" w:ascii="仿宋_GB2312" w:hAnsi="仿宋_GB2312" w:eastAsia="仿宋_GB2312" w:cs="仿宋_GB2312"/>
                <w:i w:val="0"/>
                <w:iCs w:val="0"/>
                <w:color w:val="000000"/>
                <w:sz w:val="28"/>
                <w:szCs w:val="28"/>
                <w:u w:val="none"/>
              </w:rPr>
            </w:pPr>
          </w:p>
        </w:tc>
      </w:tr>
      <w:tr w14:paraId="6547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3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B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粪便常规+粪便血试隐血金标法</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7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了解消化道有无细菌、病毒及寄生虫感染，及早发现胃肠炎、肝病，还可作为消化道肿瘤的诊断筛查。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81D">
            <w:pPr>
              <w:jc w:val="center"/>
              <w:rPr>
                <w:rFonts w:hint="eastAsia" w:ascii="仿宋_GB2312" w:hAnsi="仿宋_GB2312" w:eastAsia="仿宋_GB2312" w:cs="仿宋_GB2312"/>
                <w:i w:val="0"/>
                <w:iCs w:val="0"/>
                <w:color w:val="000000"/>
                <w:sz w:val="28"/>
                <w:szCs w:val="28"/>
                <w:u w:val="none"/>
              </w:rPr>
            </w:pPr>
          </w:p>
        </w:tc>
      </w:tr>
      <w:tr w14:paraId="1EBD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6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8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粪便寄生虫镜检</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8B9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AAF6">
            <w:pPr>
              <w:jc w:val="center"/>
              <w:rPr>
                <w:rFonts w:hint="eastAsia" w:ascii="仿宋_GB2312" w:hAnsi="仿宋_GB2312" w:eastAsia="仿宋_GB2312" w:cs="仿宋_GB2312"/>
                <w:i w:val="0"/>
                <w:iCs w:val="0"/>
                <w:color w:val="000000"/>
                <w:sz w:val="28"/>
                <w:szCs w:val="28"/>
                <w:u w:val="none"/>
              </w:rPr>
            </w:pPr>
          </w:p>
        </w:tc>
      </w:tr>
      <w:tr w14:paraId="3B5C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3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79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白带常规检查</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52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了解阴道有无感染</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A87B">
            <w:pPr>
              <w:jc w:val="center"/>
              <w:rPr>
                <w:rFonts w:hint="eastAsia" w:ascii="仿宋_GB2312" w:hAnsi="仿宋_GB2312" w:eastAsia="仿宋_GB2312" w:cs="仿宋_GB2312"/>
                <w:i w:val="0"/>
                <w:iCs w:val="0"/>
                <w:color w:val="000000"/>
                <w:sz w:val="28"/>
                <w:szCs w:val="28"/>
                <w:u w:val="none"/>
              </w:rPr>
            </w:pPr>
          </w:p>
        </w:tc>
      </w:tr>
      <w:tr w14:paraId="1167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6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7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精液常规</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A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精液颜色检查、精液量、精液液化时间、精子计数、精子活力、精子成活率、精子畸形率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BB0F">
            <w:pPr>
              <w:jc w:val="center"/>
              <w:rPr>
                <w:rFonts w:hint="eastAsia" w:ascii="仿宋_GB2312" w:hAnsi="仿宋_GB2312" w:eastAsia="仿宋_GB2312" w:cs="仿宋_GB2312"/>
                <w:i w:val="0"/>
                <w:iCs w:val="0"/>
                <w:color w:val="000000"/>
                <w:sz w:val="28"/>
                <w:szCs w:val="28"/>
                <w:u w:val="none"/>
              </w:rPr>
            </w:pPr>
          </w:p>
        </w:tc>
      </w:tr>
      <w:tr w14:paraId="0664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5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E3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精子DNA碎片指数（DFI）检测*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B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评估男性生殖能力</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9FB6">
            <w:pPr>
              <w:jc w:val="center"/>
              <w:rPr>
                <w:rFonts w:hint="eastAsia" w:ascii="仿宋_GB2312" w:hAnsi="仿宋_GB2312" w:eastAsia="仿宋_GB2312" w:cs="仿宋_GB2312"/>
                <w:i w:val="0"/>
                <w:iCs w:val="0"/>
                <w:color w:val="000000"/>
                <w:sz w:val="28"/>
                <w:szCs w:val="28"/>
                <w:u w:val="none"/>
              </w:rPr>
            </w:pPr>
          </w:p>
        </w:tc>
      </w:tr>
      <w:tr w14:paraId="6034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0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F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甲肝抗体*</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8A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通过检测HAV-IgM，HAV-IgG，了解有无甲肝及其传染</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0181">
            <w:pPr>
              <w:jc w:val="center"/>
              <w:rPr>
                <w:rFonts w:hint="eastAsia" w:ascii="仿宋_GB2312" w:hAnsi="仿宋_GB2312" w:eastAsia="仿宋_GB2312" w:cs="仿宋_GB2312"/>
                <w:i w:val="0"/>
                <w:iCs w:val="0"/>
                <w:color w:val="000000"/>
                <w:sz w:val="28"/>
                <w:szCs w:val="28"/>
                <w:u w:val="none"/>
              </w:rPr>
            </w:pPr>
          </w:p>
        </w:tc>
      </w:tr>
      <w:tr w14:paraId="475A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F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35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乙肝两对半检测（定性）</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2F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了解有无乙肝及有无传染性</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793F">
            <w:pPr>
              <w:jc w:val="center"/>
              <w:rPr>
                <w:rFonts w:hint="eastAsia" w:ascii="仿宋_GB2312" w:hAnsi="仿宋_GB2312" w:eastAsia="仿宋_GB2312" w:cs="仿宋_GB2312"/>
                <w:i w:val="0"/>
                <w:iCs w:val="0"/>
                <w:color w:val="000000"/>
                <w:sz w:val="28"/>
                <w:szCs w:val="28"/>
                <w:u w:val="none"/>
              </w:rPr>
            </w:pPr>
          </w:p>
        </w:tc>
      </w:tr>
      <w:tr w14:paraId="7BB4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3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59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乙肝两对半检测（定量）</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6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了解乙型肝炎病毒感染情况及抗体的强弱</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7B88">
            <w:pPr>
              <w:jc w:val="center"/>
              <w:rPr>
                <w:rFonts w:hint="eastAsia" w:ascii="仿宋_GB2312" w:hAnsi="仿宋_GB2312" w:eastAsia="仿宋_GB2312" w:cs="仿宋_GB2312"/>
                <w:i w:val="0"/>
                <w:iCs w:val="0"/>
                <w:color w:val="000000"/>
                <w:sz w:val="28"/>
                <w:szCs w:val="28"/>
                <w:u w:val="none"/>
              </w:rPr>
            </w:pPr>
          </w:p>
        </w:tc>
      </w:tr>
      <w:tr w14:paraId="2B89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9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AA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乙肝两对半DNA定量**</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04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乙肝DNA含量</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52DC">
            <w:pPr>
              <w:jc w:val="center"/>
              <w:rPr>
                <w:rFonts w:hint="eastAsia" w:ascii="仿宋_GB2312" w:hAnsi="仿宋_GB2312" w:eastAsia="仿宋_GB2312" w:cs="仿宋_GB2312"/>
                <w:i w:val="0"/>
                <w:iCs w:val="0"/>
                <w:color w:val="000000"/>
                <w:sz w:val="28"/>
                <w:szCs w:val="28"/>
                <w:u w:val="none"/>
              </w:rPr>
            </w:pPr>
          </w:p>
        </w:tc>
      </w:tr>
      <w:tr w14:paraId="4B46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4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FA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丙肝抗体(化学发光法)</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D4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了解有无丙肝及其传染性</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3922">
            <w:pPr>
              <w:jc w:val="center"/>
              <w:rPr>
                <w:rFonts w:hint="eastAsia" w:ascii="仿宋_GB2312" w:hAnsi="仿宋_GB2312" w:eastAsia="仿宋_GB2312" w:cs="仿宋_GB2312"/>
                <w:i w:val="0"/>
                <w:iCs w:val="0"/>
                <w:color w:val="000000"/>
                <w:sz w:val="28"/>
                <w:szCs w:val="28"/>
                <w:u w:val="none"/>
              </w:rPr>
            </w:pPr>
          </w:p>
        </w:tc>
      </w:tr>
      <w:tr w14:paraId="4A74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1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8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丙型肝炎病毒（HCV）RNA定量测定**</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8D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丙肝RNA</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13B2">
            <w:pPr>
              <w:jc w:val="center"/>
              <w:rPr>
                <w:rFonts w:hint="eastAsia" w:ascii="仿宋_GB2312" w:hAnsi="仿宋_GB2312" w:eastAsia="仿宋_GB2312" w:cs="仿宋_GB2312"/>
                <w:i w:val="0"/>
                <w:iCs w:val="0"/>
                <w:color w:val="000000"/>
                <w:sz w:val="28"/>
                <w:szCs w:val="28"/>
                <w:u w:val="none"/>
              </w:rPr>
            </w:pPr>
          </w:p>
        </w:tc>
      </w:tr>
      <w:tr w14:paraId="1C23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3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B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人类免疫缺陷病毒抗体(化学发光)</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C3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了解HIV病毒</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907C">
            <w:pPr>
              <w:jc w:val="center"/>
              <w:rPr>
                <w:rFonts w:hint="eastAsia" w:ascii="仿宋_GB2312" w:hAnsi="仿宋_GB2312" w:eastAsia="仿宋_GB2312" w:cs="仿宋_GB2312"/>
                <w:i w:val="0"/>
                <w:iCs w:val="0"/>
                <w:color w:val="000000"/>
                <w:sz w:val="28"/>
                <w:szCs w:val="28"/>
                <w:u w:val="none"/>
              </w:rPr>
            </w:pPr>
          </w:p>
        </w:tc>
      </w:tr>
      <w:tr w14:paraId="64F2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C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B5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梅毒螺旋抗体(化学发光)</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7D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了解梅毒指标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35D5">
            <w:pPr>
              <w:jc w:val="center"/>
              <w:rPr>
                <w:rFonts w:hint="eastAsia" w:ascii="仿宋_GB2312" w:hAnsi="仿宋_GB2312" w:eastAsia="仿宋_GB2312" w:cs="仿宋_GB2312"/>
                <w:i w:val="0"/>
                <w:iCs w:val="0"/>
                <w:color w:val="000000"/>
                <w:sz w:val="28"/>
                <w:szCs w:val="28"/>
                <w:u w:val="none"/>
              </w:rPr>
            </w:pPr>
          </w:p>
        </w:tc>
      </w:tr>
      <w:tr w14:paraId="6042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A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E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血型鉴定</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4A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检测A、B、O、AB血型+RH血型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E3B5">
            <w:pPr>
              <w:jc w:val="center"/>
              <w:rPr>
                <w:rFonts w:hint="eastAsia" w:ascii="仿宋_GB2312" w:hAnsi="仿宋_GB2312" w:eastAsia="仿宋_GB2312" w:cs="仿宋_GB2312"/>
                <w:i w:val="0"/>
                <w:iCs w:val="0"/>
                <w:color w:val="000000"/>
                <w:sz w:val="28"/>
                <w:szCs w:val="28"/>
                <w:u w:val="none"/>
              </w:rPr>
            </w:pPr>
          </w:p>
        </w:tc>
      </w:tr>
      <w:tr w14:paraId="3947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7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8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血型鉴定</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5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A、B、O、AB血型鉴定</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6FAE">
            <w:pPr>
              <w:jc w:val="center"/>
              <w:rPr>
                <w:rFonts w:hint="eastAsia" w:ascii="仿宋_GB2312" w:hAnsi="仿宋_GB2312" w:eastAsia="仿宋_GB2312" w:cs="仿宋_GB2312"/>
                <w:i w:val="0"/>
                <w:iCs w:val="0"/>
                <w:color w:val="000000"/>
                <w:sz w:val="28"/>
                <w:szCs w:val="28"/>
                <w:u w:val="none"/>
              </w:rPr>
            </w:pPr>
          </w:p>
        </w:tc>
      </w:tr>
      <w:tr w14:paraId="56A1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E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D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血型鉴定</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10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RH血型鉴定</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308F">
            <w:pPr>
              <w:jc w:val="center"/>
              <w:rPr>
                <w:rFonts w:hint="eastAsia" w:ascii="仿宋_GB2312" w:hAnsi="仿宋_GB2312" w:eastAsia="仿宋_GB2312" w:cs="仿宋_GB2312"/>
                <w:i w:val="0"/>
                <w:iCs w:val="0"/>
                <w:color w:val="000000"/>
                <w:sz w:val="28"/>
                <w:szCs w:val="28"/>
                <w:u w:val="none"/>
              </w:rPr>
            </w:pPr>
          </w:p>
        </w:tc>
      </w:tr>
      <w:tr w14:paraId="7990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5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3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风湿3项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9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包括血沉(13)、类风湿因子测定(25)、抗链球菌O溶血素测定(15)。对风湿病有较高的诊断意义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EEC8">
            <w:pPr>
              <w:jc w:val="center"/>
              <w:rPr>
                <w:rFonts w:hint="eastAsia" w:ascii="仿宋_GB2312" w:hAnsi="仿宋_GB2312" w:eastAsia="仿宋_GB2312" w:cs="仿宋_GB2312"/>
                <w:i w:val="0"/>
                <w:iCs w:val="0"/>
                <w:color w:val="000000"/>
                <w:sz w:val="28"/>
                <w:szCs w:val="28"/>
                <w:u w:val="none"/>
              </w:rPr>
            </w:pPr>
          </w:p>
        </w:tc>
      </w:tr>
      <w:tr w14:paraId="4242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E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0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血沉</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32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见于各种炎症、肿瘤、结核、部分贫血等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24D9">
            <w:pPr>
              <w:jc w:val="center"/>
              <w:rPr>
                <w:rFonts w:hint="eastAsia" w:ascii="仿宋_GB2312" w:hAnsi="仿宋_GB2312" w:eastAsia="仿宋_GB2312" w:cs="仿宋_GB2312"/>
                <w:i w:val="0"/>
                <w:iCs w:val="0"/>
                <w:color w:val="000000"/>
                <w:sz w:val="28"/>
                <w:szCs w:val="28"/>
                <w:u w:val="none"/>
              </w:rPr>
            </w:pPr>
          </w:p>
        </w:tc>
      </w:tr>
      <w:tr w14:paraId="4386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0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7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甲功3项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13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血清促甲状腺激素（TSH）、血清游离三碘甲状原氨酸(FT3) 、血清游离甲状腺素(FT4)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9E56">
            <w:pPr>
              <w:jc w:val="center"/>
              <w:rPr>
                <w:rFonts w:hint="eastAsia" w:ascii="仿宋_GB2312" w:hAnsi="仿宋_GB2312" w:eastAsia="仿宋_GB2312" w:cs="仿宋_GB2312"/>
                <w:i w:val="0"/>
                <w:iCs w:val="0"/>
                <w:color w:val="000000"/>
                <w:sz w:val="28"/>
                <w:szCs w:val="28"/>
                <w:u w:val="none"/>
              </w:rPr>
            </w:pPr>
          </w:p>
        </w:tc>
      </w:tr>
      <w:tr w14:paraId="7215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8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0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甲功5项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91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甲状腺功能3项+血清三碘甲状原氨酸(T3)、血清甲状腺素(T4)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ECA5">
            <w:pPr>
              <w:jc w:val="center"/>
              <w:rPr>
                <w:rFonts w:hint="eastAsia" w:ascii="仿宋_GB2312" w:hAnsi="仿宋_GB2312" w:eastAsia="仿宋_GB2312" w:cs="仿宋_GB2312"/>
                <w:i w:val="0"/>
                <w:iCs w:val="0"/>
                <w:color w:val="000000"/>
                <w:sz w:val="28"/>
                <w:szCs w:val="28"/>
                <w:u w:val="none"/>
              </w:rPr>
            </w:pPr>
          </w:p>
        </w:tc>
      </w:tr>
      <w:tr w14:paraId="6AA4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D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甲功7项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F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甲功5项+抗甲状腺过氧化物酶抗体（A-TPO）测定、抗甲状腺球蛋白抗体(TGAb)。了解有无甲亢、甲减及监测甲状腺功能</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FAF4">
            <w:pPr>
              <w:jc w:val="center"/>
              <w:rPr>
                <w:rFonts w:hint="eastAsia" w:ascii="仿宋_GB2312" w:hAnsi="仿宋_GB2312" w:eastAsia="仿宋_GB2312" w:cs="仿宋_GB2312"/>
                <w:i w:val="0"/>
                <w:iCs w:val="0"/>
                <w:color w:val="000000"/>
                <w:sz w:val="28"/>
                <w:szCs w:val="28"/>
                <w:u w:val="none"/>
              </w:rPr>
            </w:pPr>
          </w:p>
        </w:tc>
      </w:tr>
      <w:tr w14:paraId="516D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7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C8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同型半胱氨酸</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C7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高同型半胱氨酸是体内叶酸和维生素B12缺乏的敏感指标，是心血管疾病的独立危险因素</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5E12">
            <w:pPr>
              <w:jc w:val="center"/>
              <w:rPr>
                <w:rFonts w:hint="eastAsia" w:ascii="仿宋_GB2312" w:hAnsi="仿宋_GB2312" w:eastAsia="仿宋_GB2312" w:cs="仿宋_GB2312"/>
                <w:i w:val="0"/>
                <w:iCs w:val="0"/>
                <w:color w:val="000000"/>
                <w:sz w:val="28"/>
                <w:szCs w:val="28"/>
                <w:u w:val="none"/>
              </w:rPr>
            </w:pPr>
          </w:p>
        </w:tc>
      </w:tr>
      <w:tr w14:paraId="7C51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0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C5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心肌酶谱5项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4F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乳酸脱氢酶(LDH)、肌酸激酶（CK)、肌酸激酶心肌同工酶(CK-MB)、谷草转氨酶(AST)、a-羟丁酸脱氢酶(a-HBD)</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A7B5">
            <w:pPr>
              <w:jc w:val="center"/>
              <w:rPr>
                <w:rFonts w:hint="eastAsia" w:ascii="仿宋_GB2312" w:hAnsi="仿宋_GB2312" w:eastAsia="仿宋_GB2312" w:cs="仿宋_GB2312"/>
                <w:i w:val="0"/>
                <w:iCs w:val="0"/>
                <w:color w:val="000000"/>
                <w:sz w:val="28"/>
                <w:szCs w:val="28"/>
                <w:u w:val="none"/>
              </w:rPr>
            </w:pPr>
          </w:p>
        </w:tc>
      </w:tr>
      <w:tr w14:paraId="61EC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4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47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心肌酶谱6项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BD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心肌酶谱5项+同型半胱氨酸。了解有无心脑血管疾病风险</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39F8">
            <w:pPr>
              <w:jc w:val="center"/>
              <w:rPr>
                <w:rFonts w:hint="eastAsia" w:ascii="仿宋_GB2312" w:hAnsi="仿宋_GB2312" w:eastAsia="仿宋_GB2312" w:cs="仿宋_GB2312"/>
                <w:i w:val="0"/>
                <w:iCs w:val="0"/>
                <w:color w:val="000000"/>
                <w:sz w:val="28"/>
                <w:szCs w:val="28"/>
                <w:u w:val="none"/>
              </w:rPr>
            </w:pPr>
          </w:p>
        </w:tc>
      </w:tr>
      <w:tr w14:paraId="5B6E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A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F0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Style w:val="14"/>
                <w:rFonts w:hint="eastAsia" w:ascii="仿宋_GB2312" w:hAnsi="仿宋_GB2312" w:eastAsia="仿宋_GB2312" w:cs="仿宋_GB2312"/>
                <w:sz w:val="28"/>
                <w:szCs w:val="28"/>
                <w:lang w:val="en-US" w:eastAsia="zh-CN" w:bidi="ar"/>
              </w:rPr>
              <w:t>甲型流感病毒抗原检</w:t>
            </w:r>
            <w:r>
              <w:rPr>
                <w:rFonts w:hint="eastAsia" w:ascii="仿宋_GB2312" w:hAnsi="仿宋_GB2312" w:eastAsia="仿宋_GB2312" w:cs="仿宋_GB2312"/>
                <w:i w:val="0"/>
                <w:iCs w:val="0"/>
                <w:color w:val="000000"/>
                <w:kern w:val="0"/>
                <w:sz w:val="28"/>
                <w:szCs w:val="28"/>
                <w:u w:val="none"/>
                <w:lang w:val="en-US" w:eastAsia="zh-CN" w:bidi="ar"/>
              </w:rPr>
              <w:t>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8C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查流感病毒</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92C5">
            <w:pPr>
              <w:jc w:val="center"/>
              <w:rPr>
                <w:rFonts w:hint="eastAsia" w:ascii="仿宋_GB2312" w:hAnsi="仿宋_GB2312" w:eastAsia="仿宋_GB2312" w:cs="仿宋_GB2312"/>
                <w:i w:val="0"/>
                <w:iCs w:val="0"/>
                <w:color w:val="000000"/>
                <w:sz w:val="28"/>
                <w:szCs w:val="28"/>
                <w:u w:val="none"/>
              </w:rPr>
            </w:pPr>
          </w:p>
        </w:tc>
      </w:tr>
      <w:tr w14:paraId="7408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9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E8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乙型流感病毒抗原检测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05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查流感病毒</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2446">
            <w:pPr>
              <w:jc w:val="center"/>
              <w:rPr>
                <w:rFonts w:hint="eastAsia" w:ascii="仿宋_GB2312" w:hAnsi="仿宋_GB2312" w:eastAsia="仿宋_GB2312" w:cs="仿宋_GB2312"/>
                <w:i w:val="0"/>
                <w:iCs w:val="0"/>
                <w:color w:val="000000"/>
                <w:sz w:val="28"/>
                <w:szCs w:val="28"/>
                <w:u w:val="none"/>
              </w:rPr>
            </w:pPr>
          </w:p>
        </w:tc>
      </w:tr>
      <w:tr w14:paraId="6242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5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57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肺炎支原体血清学试验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F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久咳不愈</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3D40">
            <w:pPr>
              <w:jc w:val="center"/>
              <w:rPr>
                <w:rFonts w:hint="eastAsia" w:ascii="仿宋_GB2312" w:hAnsi="仿宋_GB2312" w:eastAsia="仿宋_GB2312" w:cs="仿宋_GB2312"/>
                <w:i w:val="0"/>
                <w:iCs w:val="0"/>
                <w:color w:val="000000"/>
                <w:sz w:val="28"/>
                <w:szCs w:val="28"/>
                <w:u w:val="none"/>
              </w:rPr>
            </w:pPr>
          </w:p>
        </w:tc>
      </w:tr>
      <w:tr w14:paraId="40A5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5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9E7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肺炎衣原体抗体检测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A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久咳不愈</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D8AE">
            <w:pPr>
              <w:jc w:val="center"/>
              <w:rPr>
                <w:rFonts w:hint="eastAsia" w:ascii="仿宋_GB2312" w:hAnsi="仿宋_GB2312" w:eastAsia="仿宋_GB2312" w:cs="仿宋_GB2312"/>
                <w:i w:val="0"/>
                <w:iCs w:val="0"/>
                <w:color w:val="000000"/>
                <w:sz w:val="28"/>
                <w:szCs w:val="28"/>
                <w:u w:val="none"/>
              </w:rPr>
            </w:pPr>
          </w:p>
        </w:tc>
      </w:tr>
      <w:tr w14:paraId="5737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E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5A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柯萨奇病毒IGM血清学试验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15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小儿手足口</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4839">
            <w:pPr>
              <w:jc w:val="center"/>
              <w:rPr>
                <w:rFonts w:hint="eastAsia" w:ascii="仿宋_GB2312" w:hAnsi="仿宋_GB2312" w:eastAsia="仿宋_GB2312" w:cs="仿宋_GB2312"/>
                <w:i w:val="0"/>
                <w:iCs w:val="0"/>
                <w:color w:val="000000"/>
                <w:sz w:val="28"/>
                <w:szCs w:val="28"/>
                <w:u w:val="none"/>
              </w:rPr>
            </w:pPr>
          </w:p>
        </w:tc>
      </w:tr>
      <w:tr w14:paraId="56C3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E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C6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其他病毒的血清学诊断（肠道病毒EV71型IGM抗体）</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B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小儿手足口</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09DA">
            <w:pPr>
              <w:jc w:val="center"/>
              <w:rPr>
                <w:rFonts w:hint="eastAsia" w:ascii="仿宋_GB2312" w:hAnsi="仿宋_GB2312" w:eastAsia="仿宋_GB2312" w:cs="仿宋_GB2312"/>
                <w:i w:val="0"/>
                <w:iCs w:val="0"/>
                <w:color w:val="000000"/>
                <w:sz w:val="28"/>
                <w:szCs w:val="28"/>
                <w:u w:val="none"/>
              </w:rPr>
            </w:pPr>
          </w:p>
        </w:tc>
      </w:tr>
      <w:tr w14:paraId="7A4C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B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0B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高血压三项*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5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包括血管紧张素Ⅱ（AngII）、醛固酮（ALD）、肾素浓度（Renin）、醛固酮肾素浓度比值（ADRR）用于高血压诊断，分型等应用</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140C">
            <w:pPr>
              <w:jc w:val="center"/>
              <w:rPr>
                <w:rFonts w:hint="eastAsia" w:ascii="仿宋_GB2312" w:hAnsi="仿宋_GB2312" w:eastAsia="仿宋_GB2312" w:cs="仿宋_GB2312"/>
                <w:i w:val="0"/>
                <w:iCs w:val="0"/>
                <w:color w:val="000000"/>
                <w:sz w:val="28"/>
                <w:szCs w:val="28"/>
                <w:u w:val="none"/>
              </w:rPr>
            </w:pPr>
          </w:p>
        </w:tc>
      </w:tr>
      <w:tr w14:paraId="087E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0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F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免疫5项*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A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了解免疫能力</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8204">
            <w:pPr>
              <w:jc w:val="center"/>
              <w:rPr>
                <w:rFonts w:hint="eastAsia" w:ascii="仿宋_GB2312" w:hAnsi="仿宋_GB2312" w:eastAsia="仿宋_GB2312" w:cs="仿宋_GB2312"/>
                <w:i w:val="0"/>
                <w:iCs w:val="0"/>
                <w:color w:val="000000"/>
                <w:sz w:val="28"/>
                <w:szCs w:val="28"/>
                <w:u w:val="none"/>
              </w:rPr>
            </w:pPr>
          </w:p>
        </w:tc>
      </w:tr>
      <w:tr w14:paraId="5C60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5E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维生素D检测*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4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了解小肠对钙和磷的吸收水平</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C214">
            <w:pPr>
              <w:jc w:val="center"/>
              <w:rPr>
                <w:rFonts w:hint="eastAsia" w:ascii="仿宋_GB2312" w:hAnsi="仿宋_GB2312" w:eastAsia="仿宋_GB2312" w:cs="仿宋_GB2312"/>
                <w:i w:val="0"/>
                <w:iCs w:val="0"/>
                <w:color w:val="000000"/>
                <w:sz w:val="28"/>
                <w:szCs w:val="28"/>
                <w:u w:val="none"/>
              </w:rPr>
            </w:pPr>
          </w:p>
        </w:tc>
      </w:tr>
      <w:tr w14:paraId="0E35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4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C6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25-羟基维生素D*（化学发光法）</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E5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包括25-羟基维生素D2、25-羟基维生素D3。降低：见于儿童佝偻病和成年人的软骨病等。心脏病、肺病、癌症、糖尿病、高血压、精神分裂症和多发性硬化等疾病形成与缺乏维生素D密切相关。</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69FB">
            <w:pPr>
              <w:jc w:val="center"/>
              <w:rPr>
                <w:rFonts w:hint="eastAsia" w:ascii="仿宋_GB2312" w:hAnsi="仿宋_GB2312" w:eastAsia="仿宋_GB2312" w:cs="仿宋_GB2312"/>
                <w:i w:val="0"/>
                <w:iCs w:val="0"/>
                <w:color w:val="000000"/>
                <w:sz w:val="28"/>
                <w:szCs w:val="28"/>
                <w:u w:val="none"/>
              </w:rPr>
            </w:pPr>
          </w:p>
        </w:tc>
      </w:tr>
      <w:tr w14:paraId="53E1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A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E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微量元素*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F0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了解锌、钙、镁、铁、铜、铅的状况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F893">
            <w:pPr>
              <w:jc w:val="center"/>
              <w:rPr>
                <w:rFonts w:hint="eastAsia" w:ascii="仿宋_GB2312" w:hAnsi="仿宋_GB2312" w:eastAsia="仿宋_GB2312" w:cs="仿宋_GB2312"/>
                <w:i w:val="0"/>
                <w:iCs w:val="0"/>
                <w:color w:val="000000"/>
                <w:sz w:val="28"/>
                <w:szCs w:val="28"/>
                <w:u w:val="none"/>
              </w:rPr>
            </w:pPr>
          </w:p>
        </w:tc>
      </w:tr>
      <w:tr w14:paraId="7966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9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AC5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性激素6项（月经第3-5天）</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D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了解激素水平，作为闭经、性早熟、 妊娠，不孕、不育等疾病观察指标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828F">
            <w:pPr>
              <w:jc w:val="center"/>
              <w:rPr>
                <w:rFonts w:hint="eastAsia" w:ascii="仿宋_GB2312" w:hAnsi="仿宋_GB2312" w:eastAsia="仿宋_GB2312" w:cs="仿宋_GB2312"/>
                <w:i w:val="0"/>
                <w:iCs w:val="0"/>
                <w:color w:val="000000"/>
                <w:sz w:val="28"/>
                <w:szCs w:val="28"/>
                <w:u w:val="none"/>
              </w:rPr>
            </w:pPr>
          </w:p>
        </w:tc>
      </w:tr>
      <w:tr w14:paraId="48C1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D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BF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抗缪勒氏管激素测定**/（AMH测定）</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19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检查卵巢功能，评估卵巢储备功能</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8355">
            <w:pPr>
              <w:jc w:val="center"/>
              <w:rPr>
                <w:rFonts w:hint="eastAsia" w:ascii="仿宋_GB2312" w:hAnsi="仿宋_GB2312" w:eastAsia="仿宋_GB2312" w:cs="仿宋_GB2312"/>
                <w:i w:val="0"/>
                <w:iCs w:val="0"/>
                <w:color w:val="000000"/>
                <w:sz w:val="28"/>
                <w:szCs w:val="28"/>
                <w:u w:val="none"/>
              </w:rPr>
            </w:pPr>
          </w:p>
        </w:tc>
      </w:tr>
      <w:tr w14:paraId="5C22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6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4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阴道微生态*</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F1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阴道环境评估，对各项阴道炎诊断具有临床意义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EA17">
            <w:pPr>
              <w:jc w:val="center"/>
              <w:rPr>
                <w:rFonts w:hint="eastAsia" w:ascii="仿宋_GB2312" w:hAnsi="仿宋_GB2312" w:eastAsia="仿宋_GB2312" w:cs="仿宋_GB2312"/>
                <w:i w:val="0"/>
                <w:iCs w:val="0"/>
                <w:color w:val="000000"/>
                <w:sz w:val="28"/>
                <w:szCs w:val="28"/>
                <w:u w:val="none"/>
              </w:rPr>
            </w:pPr>
          </w:p>
        </w:tc>
      </w:tr>
      <w:tr w14:paraId="689B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1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D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女性青春度评估四项 *</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A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评估卵巢功能，抗缪勒管激素AMH + 促卵泡生成素</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FSH+窦卵泡计数（AFC） +年龄</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913E">
            <w:pPr>
              <w:jc w:val="center"/>
              <w:rPr>
                <w:rFonts w:hint="eastAsia" w:ascii="仿宋_GB2312" w:hAnsi="仿宋_GB2312" w:eastAsia="仿宋_GB2312" w:cs="仿宋_GB2312"/>
                <w:i w:val="0"/>
                <w:iCs w:val="0"/>
                <w:color w:val="000000"/>
                <w:sz w:val="28"/>
                <w:szCs w:val="28"/>
                <w:u w:val="none"/>
              </w:rPr>
            </w:pPr>
          </w:p>
        </w:tc>
      </w:tr>
      <w:tr w14:paraId="312D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0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0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生殖道病原体(NG、CT、UU、MG) RNA定性*</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5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生殖感染检测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EF41">
            <w:pPr>
              <w:jc w:val="center"/>
              <w:rPr>
                <w:rFonts w:hint="eastAsia" w:ascii="仿宋_GB2312" w:hAnsi="仿宋_GB2312" w:eastAsia="仿宋_GB2312" w:cs="仿宋_GB2312"/>
                <w:i w:val="0"/>
                <w:iCs w:val="0"/>
                <w:color w:val="000000"/>
                <w:sz w:val="28"/>
                <w:szCs w:val="28"/>
                <w:u w:val="none"/>
              </w:rPr>
            </w:pPr>
          </w:p>
        </w:tc>
      </w:tr>
      <w:tr w14:paraId="0726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F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0F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优生十项(TORCH-IgM)*</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71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包括弓形体抗体测定、梅毒螺旋体特异抗体测定、风疹病毒抗体测定、巨细胞病毒抗体测定、单纯疱疹病毒抗体测定，辅助诊断影响胎儿正常发育的病原体感染</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7C7B">
            <w:pPr>
              <w:jc w:val="center"/>
              <w:rPr>
                <w:rFonts w:hint="eastAsia" w:ascii="仿宋_GB2312" w:hAnsi="仿宋_GB2312" w:eastAsia="仿宋_GB2312" w:cs="仿宋_GB2312"/>
                <w:i w:val="0"/>
                <w:iCs w:val="0"/>
                <w:color w:val="000000"/>
                <w:sz w:val="28"/>
                <w:szCs w:val="28"/>
                <w:u w:val="none"/>
              </w:rPr>
            </w:pPr>
          </w:p>
        </w:tc>
      </w:tr>
      <w:tr w14:paraId="0DB3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D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B1F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肝纤五项(化学发光)*</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4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包括血清层粘连蛋白测定、血清Ⅲ型胶原测定、血清Ⅳ型胶原测定、血清透明质酸酶测定、胆酸测定。肝纤维化是肝硬化、肝癌的前期病变指标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69DA">
            <w:pPr>
              <w:jc w:val="center"/>
              <w:rPr>
                <w:rFonts w:hint="eastAsia" w:ascii="仿宋_GB2312" w:hAnsi="仿宋_GB2312" w:eastAsia="仿宋_GB2312" w:cs="仿宋_GB2312"/>
                <w:i w:val="0"/>
                <w:iCs w:val="0"/>
                <w:color w:val="000000"/>
                <w:sz w:val="28"/>
                <w:szCs w:val="28"/>
                <w:u w:val="none"/>
              </w:rPr>
            </w:pPr>
          </w:p>
        </w:tc>
      </w:tr>
      <w:tr w14:paraId="0D64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6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C3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骨质疏松标志物*</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1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检测骨形成指标（血清骨钙素、Ⅰ型胶原羟基端前肽测定PICP）、骨重建指标（降钙素、β胶原降解产物），预防骨质疏松</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6B23">
            <w:pPr>
              <w:jc w:val="center"/>
              <w:rPr>
                <w:rFonts w:hint="eastAsia" w:ascii="仿宋_GB2312" w:hAnsi="仿宋_GB2312" w:eastAsia="仿宋_GB2312" w:cs="仿宋_GB2312"/>
                <w:i w:val="0"/>
                <w:iCs w:val="0"/>
                <w:color w:val="000000"/>
                <w:sz w:val="28"/>
                <w:szCs w:val="28"/>
                <w:u w:val="none"/>
              </w:rPr>
            </w:pPr>
          </w:p>
        </w:tc>
      </w:tr>
      <w:tr w14:paraId="51B3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4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0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贫血三项*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F7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贫血诊断、肿瘤辅助诊断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BFAD">
            <w:pPr>
              <w:jc w:val="center"/>
              <w:rPr>
                <w:rFonts w:hint="eastAsia" w:ascii="仿宋_GB2312" w:hAnsi="仿宋_GB2312" w:eastAsia="仿宋_GB2312" w:cs="仿宋_GB2312"/>
                <w:i w:val="0"/>
                <w:iCs w:val="0"/>
                <w:color w:val="000000"/>
                <w:sz w:val="28"/>
                <w:szCs w:val="28"/>
                <w:u w:val="none"/>
              </w:rPr>
            </w:pPr>
          </w:p>
        </w:tc>
      </w:tr>
      <w:tr w14:paraId="7CC5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5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D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血清胃泌素释放肽前体（ProGRP）*</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64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见于多种神经内分泌源肿瘤，小细胞肺癌（SCLC）病人的可靠标志物，用于肺癌的鉴别诊断和小细胞肺癌患者的管理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B291">
            <w:pPr>
              <w:jc w:val="center"/>
              <w:rPr>
                <w:rFonts w:hint="eastAsia" w:ascii="仿宋_GB2312" w:hAnsi="仿宋_GB2312" w:eastAsia="仿宋_GB2312" w:cs="仿宋_GB2312"/>
                <w:i w:val="0"/>
                <w:iCs w:val="0"/>
                <w:color w:val="000000"/>
                <w:sz w:val="28"/>
                <w:szCs w:val="28"/>
                <w:u w:val="none"/>
              </w:rPr>
            </w:pPr>
          </w:p>
        </w:tc>
      </w:tr>
      <w:tr w14:paraId="4B0A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C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08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胃功能四项*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CF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包括胃蛋白酶原I (PGI)、胃蛋白酶原II (PGII)、胃蛋白酶原比值（PGR，PGI/PGII）、胃泌素17（G-17），胃部炎症及胃部肿瘤的早期诊断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D81A">
            <w:pPr>
              <w:jc w:val="center"/>
              <w:rPr>
                <w:rFonts w:hint="eastAsia" w:ascii="仿宋_GB2312" w:hAnsi="仿宋_GB2312" w:eastAsia="仿宋_GB2312" w:cs="仿宋_GB2312"/>
                <w:i w:val="0"/>
                <w:iCs w:val="0"/>
                <w:color w:val="000000"/>
                <w:sz w:val="28"/>
                <w:szCs w:val="28"/>
                <w:u w:val="none"/>
              </w:rPr>
            </w:pPr>
          </w:p>
        </w:tc>
      </w:tr>
      <w:tr w14:paraId="5C2F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8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肺癌早筛*</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C4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适用于肺癌早期筛查，以及肺结节良恶性判断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D1AF">
            <w:pPr>
              <w:jc w:val="center"/>
              <w:rPr>
                <w:rFonts w:hint="eastAsia" w:ascii="仿宋_GB2312" w:hAnsi="仿宋_GB2312" w:eastAsia="仿宋_GB2312" w:cs="仿宋_GB2312"/>
                <w:i w:val="0"/>
                <w:iCs w:val="0"/>
                <w:color w:val="000000"/>
                <w:sz w:val="28"/>
                <w:szCs w:val="28"/>
                <w:u w:val="none"/>
              </w:rPr>
            </w:pPr>
          </w:p>
        </w:tc>
      </w:tr>
      <w:tr w14:paraId="701A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2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E2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septin9肠癌基因*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DF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用于临床上对结直肠癌的早期筛查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872A">
            <w:pPr>
              <w:jc w:val="center"/>
              <w:rPr>
                <w:rFonts w:hint="eastAsia" w:ascii="仿宋_GB2312" w:hAnsi="仿宋_GB2312" w:eastAsia="仿宋_GB2312" w:cs="仿宋_GB2312"/>
                <w:i w:val="0"/>
                <w:iCs w:val="0"/>
                <w:color w:val="000000"/>
                <w:sz w:val="28"/>
                <w:szCs w:val="28"/>
                <w:u w:val="none"/>
              </w:rPr>
            </w:pPr>
          </w:p>
        </w:tc>
      </w:tr>
      <w:tr w14:paraId="31CF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A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8F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无创肠癌基因检测*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D0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用于临床上对结直肠癌的早期筛查，适用于孕妇、6个月内输血史、器官移植史</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4801">
            <w:pPr>
              <w:jc w:val="center"/>
              <w:rPr>
                <w:rFonts w:hint="eastAsia" w:ascii="仿宋_GB2312" w:hAnsi="仿宋_GB2312" w:eastAsia="仿宋_GB2312" w:cs="仿宋_GB2312"/>
                <w:i w:val="0"/>
                <w:iCs w:val="0"/>
                <w:color w:val="000000"/>
                <w:sz w:val="28"/>
                <w:szCs w:val="28"/>
                <w:u w:val="none"/>
              </w:rPr>
            </w:pPr>
          </w:p>
        </w:tc>
      </w:tr>
      <w:tr w14:paraId="0A2D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ACD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肝癌体检筛查三项*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5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包括甲胎蛋白（AFP）、甲胎蛋白异质体（AFP-L3）、甲胎蛋白异质体比率（AFP-L3%）。更优秀的肝癌早期筛查“特异性”指标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C358">
            <w:pPr>
              <w:jc w:val="center"/>
              <w:rPr>
                <w:rFonts w:hint="eastAsia" w:ascii="仿宋_GB2312" w:hAnsi="仿宋_GB2312" w:eastAsia="仿宋_GB2312" w:cs="仿宋_GB2312"/>
                <w:i w:val="0"/>
                <w:iCs w:val="0"/>
                <w:color w:val="000000"/>
                <w:sz w:val="28"/>
                <w:szCs w:val="28"/>
                <w:u w:val="none"/>
              </w:rPr>
            </w:pPr>
          </w:p>
        </w:tc>
      </w:tr>
      <w:tr w14:paraId="7311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D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7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胸苷激酶1*</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8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TK1可以提前预示肿瘤的发生，可用于肿瘤早期风险筛查，治疗监测及预后判断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907E">
            <w:pPr>
              <w:jc w:val="center"/>
              <w:rPr>
                <w:rFonts w:hint="eastAsia" w:ascii="仿宋_GB2312" w:hAnsi="仿宋_GB2312" w:eastAsia="仿宋_GB2312" w:cs="仿宋_GB2312"/>
                <w:i w:val="0"/>
                <w:iCs w:val="0"/>
                <w:color w:val="000000"/>
                <w:sz w:val="28"/>
                <w:szCs w:val="28"/>
                <w:u w:val="none"/>
              </w:rPr>
            </w:pPr>
          </w:p>
        </w:tc>
      </w:tr>
      <w:tr w14:paraId="26A9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3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6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人纤维蛋白原降解产物（DR-70）*</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8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肿瘤早期风险筛查，尤其适用于长期慢病人群（糖尿病、肝病、胃溃疡、肠息肉、肥胖症等）及肿瘤家族史高风险人群</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ECB4">
            <w:pPr>
              <w:jc w:val="center"/>
              <w:rPr>
                <w:rFonts w:hint="eastAsia" w:ascii="仿宋_GB2312" w:hAnsi="仿宋_GB2312" w:eastAsia="仿宋_GB2312" w:cs="仿宋_GB2312"/>
                <w:i w:val="0"/>
                <w:iCs w:val="0"/>
                <w:color w:val="000000"/>
                <w:sz w:val="28"/>
                <w:szCs w:val="28"/>
                <w:u w:val="none"/>
              </w:rPr>
            </w:pPr>
          </w:p>
        </w:tc>
      </w:tr>
      <w:tr w14:paraId="73A2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3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37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男性肿瘤标志物*（12项）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8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Style w:val="14"/>
                <w:rFonts w:hint="eastAsia" w:ascii="仿宋_GB2312" w:hAnsi="仿宋_GB2312" w:eastAsia="仿宋_GB2312" w:cs="仿宋_GB2312"/>
                <w:sz w:val="28"/>
                <w:szCs w:val="28"/>
                <w:lang w:val="en-US" w:eastAsia="zh-CN" w:bidi="ar"/>
              </w:rPr>
              <w:t>糖类抗原19-9(CA19-9)、糖类抗原125(CA125)、糖类抗原72-4(CA72-4)、总前列腺特异性抗原（TPSA )、游离前列腺特异抗原（FPSA）、FPSA /TPSA、神经元特异性烯醇化酶（NSE）、甲胎蛋白（ AFP )、癌胚抗原（ CEA )、细胞角蛋白19片断（CYFRA21-1）、胃泌素释放肽前体（ProGRP）、</w:t>
            </w:r>
            <w:r>
              <w:rPr>
                <w:rFonts w:hint="eastAsia" w:ascii="仿宋_GB2312" w:hAnsi="仿宋_GB2312" w:eastAsia="仿宋_GB2312" w:cs="仿宋_GB2312"/>
                <w:i w:val="0"/>
                <w:iCs w:val="0"/>
                <w:color w:val="000000"/>
                <w:kern w:val="0"/>
                <w:sz w:val="28"/>
                <w:szCs w:val="28"/>
                <w:u w:val="none"/>
                <w:lang w:val="en-US" w:eastAsia="zh-CN" w:bidi="ar"/>
              </w:rPr>
              <w:t>胃蛋白酶原 I ( PG I )、胃蛋白酶原 II ( PG II )、胃蛋白酶原 I ／胃蛋白酶原（PG I / PGII）</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11B9">
            <w:pPr>
              <w:jc w:val="center"/>
              <w:rPr>
                <w:rFonts w:hint="eastAsia" w:ascii="仿宋_GB2312" w:hAnsi="仿宋_GB2312" w:eastAsia="仿宋_GB2312" w:cs="仿宋_GB2312"/>
                <w:i w:val="0"/>
                <w:iCs w:val="0"/>
                <w:color w:val="000000"/>
                <w:sz w:val="28"/>
                <w:szCs w:val="28"/>
                <w:u w:val="none"/>
              </w:rPr>
            </w:pPr>
          </w:p>
        </w:tc>
      </w:tr>
      <w:tr w14:paraId="258E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0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0F8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女性肿瘤标志物*（12项）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65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Style w:val="14"/>
                <w:rFonts w:hint="eastAsia" w:ascii="仿宋_GB2312" w:hAnsi="仿宋_GB2312" w:eastAsia="仿宋_GB2312" w:cs="仿宋_GB2312"/>
                <w:sz w:val="28"/>
                <w:szCs w:val="28"/>
                <w:lang w:val="en-US" w:eastAsia="zh-CN" w:bidi="ar"/>
              </w:rPr>
              <w:t>糖类抗原199（CA19-9）、糖类抗原125（CA125）、糖类抗原724（CA72-4）、糖类抗原153（CA15-3）、β人绒毛膜促性腺激素（β-HCG5）、神经元特异性烯醇化酶（NSE）、甲胎蛋白（AFP）、癌胚抗原（CEA）、细胞角蛋白19片断（CYFRA21-1）、胃泌素释放肽前体（ProGRP）</w:t>
            </w:r>
            <w:r>
              <w:rPr>
                <w:rFonts w:hint="eastAsia" w:ascii="仿宋_GB2312" w:hAnsi="仿宋_GB2312" w:eastAsia="仿宋_GB2312" w:cs="仿宋_GB2312"/>
                <w:i w:val="0"/>
                <w:iCs w:val="0"/>
                <w:color w:val="000000"/>
                <w:kern w:val="0"/>
                <w:sz w:val="28"/>
                <w:szCs w:val="28"/>
                <w:u w:val="none"/>
                <w:lang w:val="en-US" w:eastAsia="zh-CN" w:bidi="ar"/>
              </w:rPr>
              <w:t>、胃蛋白酶原 I ( PG I )、胃蛋白酶原 II ( PG II )、胃蛋白酶原 I ／胃蛋白酶原（PG I / PGII）</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8B5E">
            <w:pPr>
              <w:jc w:val="center"/>
              <w:rPr>
                <w:rFonts w:hint="eastAsia" w:ascii="仿宋_GB2312" w:hAnsi="仿宋_GB2312" w:eastAsia="仿宋_GB2312" w:cs="仿宋_GB2312"/>
                <w:i w:val="0"/>
                <w:iCs w:val="0"/>
                <w:color w:val="000000"/>
                <w:sz w:val="28"/>
                <w:szCs w:val="28"/>
                <w:u w:val="none"/>
              </w:rPr>
            </w:pPr>
          </w:p>
        </w:tc>
      </w:tr>
      <w:tr w14:paraId="3A8E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E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D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甲胎蛋白</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FA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肝癌肿瘤标志物，在肝炎、肝硬化、及多种肿瘤中均可表现出较高浓度。</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586F">
            <w:pPr>
              <w:jc w:val="center"/>
              <w:rPr>
                <w:rFonts w:hint="eastAsia" w:ascii="仿宋_GB2312" w:hAnsi="仿宋_GB2312" w:eastAsia="仿宋_GB2312" w:cs="仿宋_GB2312"/>
                <w:i w:val="0"/>
                <w:iCs w:val="0"/>
                <w:color w:val="000000"/>
                <w:sz w:val="28"/>
                <w:szCs w:val="28"/>
                <w:u w:val="none"/>
              </w:rPr>
            </w:pPr>
          </w:p>
        </w:tc>
      </w:tr>
      <w:tr w14:paraId="6AB7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9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5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癌胚抗原</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20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空腔器官如胃肠道、呼吸道、泌尿道、乳腺、卵巢等的肿瘤标志物</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B6AE">
            <w:pPr>
              <w:jc w:val="center"/>
              <w:rPr>
                <w:rFonts w:hint="eastAsia" w:ascii="仿宋_GB2312" w:hAnsi="仿宋_GB2312" w:eastAsia="仿宋_GB2312" w:cs="仿宋_GB2312"/>
                <w:i w:val="0"/>
                <w:iCs w:val="0"/>
                <w:color w:val="000000"/>
                <w:sz w:val="28"/>
                <w:szCs w:val="28"/>
                <w:u w:val="none"/>
              </w:rPr>
            </w:pPr>
          </w:p>
        </w:tc>
      </w:tr>
      <w:tr w14:paraId="5632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D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2B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糖类抗原199（消化道肿瘤）</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C2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胰腺癌，胆道恶性肿瘤的诊断及胃肠道肿瘤的诊断和疗效监测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1276">
            <w:pPr>
              <w:jc w:val="center"/>
              <w:rPr>
                <w:rFonts w:hint="eastAsia" w:ascii="仿宋_GB2312" w:hAnsi="仿宋_GB2312" w:eastAsia="仿宋_GB2312" w:cs="仿宋_GB2312"/>
                <w:i w:val="0"/>
                <w:iCs w:val="0"/>
                <w:color w:val="000000"/>
                <w:sz w:val="28"/>
                <w:szCs w:val="28"/>
                <w:u w:val="none"/>
              </w:rPr>
            </w:pPr>
          </w:p>
        </w:tc>
      </w:tr>
      <w:tr w14:paraId="118A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F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95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糖类抗原CA724</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D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胃癌、直肠癌肿瘤的诊断治疗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8B22">
            <w:pPr>
              <w:jc w:val="center"/>
              <w:rPr>
                <w:rFonts w:hint="eastAsia" w:ascii="仿宋_GB2312" w:hAnsi="仿宋_GB2312" w:eastAsia="仿宋_GB2312" w:cs="仿宋_GB2312"/>
                <w:i w:val="0"/>
                <w:iCs w:val="0"/>
                <w:color w:val="000000"/>
                <w:sz w:val="28"/>
                <w:szCs w:val="28"/>
                <w:u w:val="none"/>
              </w:rPr>
            </w:pPr>
          </w:p>
        </w:tc>
      </w:tr>
      <w:tr w14:paraId="308D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F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0B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糖类抗原153（乳腺肿瘤）</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A6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乳腺癌早期诊断指标，诊断乳腺癌和转移乳腺癌，辅助诊断卵巢癌，肺癌</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60D2">
            <w:pPr>
              <w:jc w:val="center"/>
              <w:rPr>
                <w:rFonts w:hint="eastAsia" w:ascii="仿宋_GB2312" w:hAnsi="仿宋_GB2312" w:eastAsia="仿宋_GB2312" w:cs="仿宋_GB2312"/>
                <w:i w:val="0"/>
                <w:iCs w:val="0"/>
                <w:color w:val="000000"/>
                <w:sz w:val="28"/>
                <w:szCs w:val="28"/>
                <w:u w:val="none"/>
              </w:rPr>
            </w:pPr>
          </w:p>
        </w:tc>
      </w:tr>
      <w:tr w14:paraId="3DD3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5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39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人附睾分泌蛋白（HE4）测定（卵巢肿瘤）</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C3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用于上皮性卵巢癌的风险评估，并且是用于早期诊断较好的标志物之一。好发于绝经后女性。</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7008">
            <w:pPr>
              <w:jc w:val="center"/>
              <w:rPr>
                <w:rFonts w:hint="eastAsia" w:ascii="仿宋_GB2312" w:hAnsi="仿宋_GB2312" w:eastAsia="仿宋_GB2312" w:cs="仿宋_GB2312"/>
                <w:i w:val="0"/>
                <w:iCs w:val="0"/>
                <w:color w:val="000000"/>
                <w:sz w:val="28"/>
                <w:szCs w:val="28"/>
                <w:u w:val="none"/>
              </w:rPr>
            </w:pPr>
          </w:p>
        </w:tc>
      </w:tr>
      <w:tr w14:paraId="3F77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8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5D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糖类抗原125（卵巢肿瘤）</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08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是目前检测早期卵巢癌的最佳标志物。卵巢、子宫内膜、肝、肺、结直肠、胃癌的诊断和治疗监测。好发于绝经后女性。</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CD10">
            <w:pPr>
              <w:jc w:val="center"/>
              <w:rPr>
                <w:rFonts w:hint="eastAsia" w:ascii="仿宋_GB2312" w:hAnsi="仿宋_GB2312" w:eastAsia="仿宋_GB2312" w:cs="仿宋_GB2312"/>
                <w:i w:val="0"/>
                <w:iCs w:val="0"/>
                <w:color w:val="000000"/>
                <w:sz w:val="28"/>
                <w:szCs w:val="28"/>
                <w:u w:val="none"/>
              </w:rPr>
            </w:pPr>
          </w:p>
        </w:tc>
      </w:tr>
      <w:tr w14:paraId="726A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B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5E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人绒毛膜促性腺激素（HCG）</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8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早期妊娠，葡萄胎，恶性葡萄胎，绒毛膜上皮细胞癌，精原细胞瘤，畸胎瘤，异位HCG分泌肿瘤（如胃癌、胰腺癌、肺癌、结肠癌、肝癌、卵巢癌、消化系统类癌等可增高；流产可降低</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4C59">
            <w:pPr>
              <w:jc w:val="center"/>
              <w:rPr>
                <w:rFonts w:hint="eastAsia" w:ascii="仿宋_GB2312" w:hAnsi="仿宋_GB2312" w:eastAsia="仿宋_GB2312" w:cs="仿宋_GB2312"/>
                <w:i w:val="0"/>
                <w:iCs w:val="0"/>
                <w:color w:val="000000"/>
                <w:sz w:val="28"/>
                <w:szCs w:val="28"/>
                <w:u w:val="none"/>
              </w:rPr>
            </w:pPr>
          </w:p>
        </w:tc>
      </w:tr>
      <w:tr w14:paraId="605A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8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B2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鳞癌上皮细胞抗原(SCC)</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DB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肺鳞癌，子宫颈癌，食道癌，肛门、皮肤、口腔癌等鳞状上皮细胞癌的诊断鉴别</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C9EC">
            <w:pPr>
              <w:jc w:val="center"/>
              <w:rPr>
                <w:rFonts w:hint="eastAsia" w:ascii="仿宋_GB2312" w:hAnsi="仿宋_GB2312" w:eastAsia="仿宋_GB2312" w:cs="仿宋_GB2312"/>
                <w:i w:val="0"/>
                <w:iCs w:val="0"/>
                <w:color w:val="000000"/>
                <w:sz w:val="28"/>
                <w:szCs w:val="28"/>
                <w:u w:val="none"/>
              </w:rPr>
            </w:pPr>
          </w:p>
        </w:tc>
      </w:tr>
      <w:tr w14:paraId="3261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5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AEB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细胞角蛋白 21-1 片段（CYFRA21-1）</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F9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为非小细胞肺癌首选肿瘤标志物。也可见于少数肺气肿、支气管炎、消化性溃疡等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AB01">
            <w:pPr>
              <w:jc w:val="center"/>
              <w:rPr>
                <w:rFonts w:hint="eastAsia" w:ascii="仿宋_GB2312" w:hAnsi="仿宋_GB2312" w:eastAsia="仿宋_GB2312" w:cs="仿宋_GB2312"/>
                <w:i w:val="0"/>
                <w:iCs w:val="0"/>
                <w:color w:val="000000"/>
                <w:sz w:val="28"/>
                <w:szCs w:val="28"/>
                <w:u w:val="none"/>
              </w:rPr>
            </w:pPr>
          </w:p>
        </w:tc>
      </w:tr>
      <w:tr w14:paraId="0AED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C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43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神经元特异性烯醇化酶（NSE）</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E3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小细胞肺癌相关指标,也可见于神经母细胞瘤和神经内分泌细胞肿瘤</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F1F7">
            <w:pPr>
              <w:jc w:val="center"/>
              <w:rPr>
                <w:rFonts w:hint="eastAsia" w:ascii="仿宋_GB2312" w:hAnsi="仿宋_GB2312" w:eastAsia="仿宋_GB2312" w:cs="仿宋_GB2312"/>
                <w:i w:val="0"/>
                <w:iCs w:val="0"/>
                <w:color w:val="000000"/>
                <w:sz w:val="28"/>
                <w:szCs w:val="28"/>
                <w:u w:val="none"/>
              </w:rPr>
            </w:pPr>
          </w:p>
        </w:tc>
      </w:tr>
      <w:tr w14:paraId="0B66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B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06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恶性肿瘤特异生长因子（TSGF）测定*</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7B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肿瘤普查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4218">
            <w:pPr>
              <w:jc w:val="center"/>
              <w:rPr>
                <w:rFonts w:hint="eastAsia" w:ascii="仿宋_GB2312" w:hAnsi="仿宋_GB2312" w:eastAsia="仿宋_GB2312" w:cs="仿宋_GB2312"/>
                <w:i w:val="0"/>
                <w:iCs w:val="0"/>
                <w:color w:val="000000"/>
                <w:sz w:val="28"/>
                <w:szCs w:val="28"/>
                <w:u w:val="none"/>
              </w:rPr>
            </w:pPr>
          </w:p>
        </w:tc>
      </w:tr>
      <w:tr w14:paraId="2A0D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3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8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食管癌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A9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包括CEA、Cyfra21-1、SCC。食道肿瘤的筛查诊断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5633">
            <w:pPr>
              <w:jc w:val="center"/>
              <w:rPr>
                <w:rFonts w:hint="eastAsia" w:ascii="仿宋_GB2312" w:hAnsi="仿宋_GB2312" w:eastAsia="仿宋_GB2312" w:cs="仿宋_GB2312"/>
                <w:i w:val="0"/>
                <w:iCs w:val="0"/>
                <w:color w:val="000000"/>
                <w:sz w:val="28"/>
                <w:szCs w:val="28"/>
                <w:u w:val="none"/>
              </w:rPr>
            </w:pPr>
          </w:p>
        </w:tc>
      </w:tr>
      <w:tr w14:paraId="3D44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4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D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15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包括CEA、Ca199、Cyfra21-1、NSE、SCC。肺部肿瘤的筛查诊断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A399">
            <w:pPr>
              <w:jc w:val="center"/>
              <w:rPr>
                <w:rFonts w:hint="eastAsia" w:ascii="仿宋_GB2312" w:hAnsi="仿宋_GB2312" w:eastAsia="仿宋_GB2312" w:cs="仿宋_GB2312"/>
                <w:i w:val="0"/>
                <w:iCs w:val="0"/>
                <w:color w:val="000000"/>
                <w:sz w:val="28"/>
                <w:szCs w:val="28"/>
                <w:u w:val="none"/>
              </w:rPr>
            </w:pPr>
          </w:p>
        </w:tc>
      </w:tr>
      <w:tr w14:paraId="2974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4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4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肝胆癌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2C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包括AFP、CEA、Ca199。肝胆肿瘤的筛查诊断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6E4A">
            <w:pPr>
              <w:jc w:val="center"/>
              <w:rPr>
                <w:rFonts w:hint="eastAsia" w:ascii="仿宋_GB2312" w:hAnsi="仿宋_GB2312" w:eastAsia="仿宋_GB2312" w:cs="仿宋_GB2312"/>
                <w:i w:val="0"/>
                <w:iCs w:val="0"/>
                <w:color w:val="000000"/>
                <w:sz w:val="28"/>
                <w:szCs w:val="28"/>
                <w:u w:val="none"/>
              </w:rPr>
            </w:pPr>
          </w:p>
        </w:tc>
      </w:tr>
      <w:tr w14:paraId="6C5D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3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7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胰腺癌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F5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CEA、Ca199。胰腺肿瘤的筛查诊断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D044">
            <w:pPr>
              <w:jc w:val="center"/>
              <w:rPr>
                <w:rFonts w:hint="eastAsia" w:ascii="仿宋_GB2312" w:hAnsi="仿宋_GB2312" w:eastAsia="仿宋_GB2312" w:cs="仿宋_GB2312"/>
                <w:i w:val="0"/>
                <w:iCs w:val="0"/>
                <w:color w:val="000000"/>
                <w:sz w:val="28"/>
                <w:szCs w:val="28"/>
                <w:u w:val="none"/>
              </w:rPr>
            </w:pPr>
          </w:p>
        </w:tc>
      </w:tr>
      <w:tr w14:paraId="3F69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F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B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结、直肠癌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2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包括CEA、Ca199、Ca724。结直肠肿瘤的筛查诊断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D262">
            <w:pPr>
              <w:jc w:val="center"/>
              <w:rPr>
                <w:rFonts w:hint="eastAsia" w:ascii="仿宋_GB2312" w:hAnsi="仿宋_GB2312" w:eastAsia="仿宋_GB2312" w:cs="仿宋_GB2312"/>
                <w:i w:val="0"/>
                <w:iCs w:val="0"/>
                <w:color w:val="000000"/>
                <w:sz w:val="28"/>
                <w:szCs w:val="28"/>
                <w:u w:val="none"/>
              </w:rPr>
            </w:pPr>
          </w:p>
        </w:tc>
      </w:tr>
      <w:tr w14:paraId="6EBD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5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A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前列腺癌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54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包括TPSA,FPSA,FPSA/TPSA，是前列腺癌德特异性标志物，前列腺增生、前列腺炎、个别肝癌、肺癌的辅助诊断指标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2089">
            <w:pPr>
              <w:jc w:val="center"/>
              <w:rPr>
                <w:rFonts w:hint="eastAsia" w:ascii="仿宋_GB2312" w:hAnsi="仿宋_GB2312" w:eastAsia="仿宋_GB2312" w:cs="仿宋_GB2312"/>
                <w:i w:val="0"/>
                <w:iCs w:val="0"/>
                <w:color w:val="000000"/>
                <w:sz w:val="28"/>
                <w:szCs w:val="28"/>
                <w:u w:val="none"/>
              </w:rPr>
            </w:pPr>
          </w:p>
        </w:tc>
      </w:tr>
      <w:tr w14:paraId="77CC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3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5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乳腺癌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C7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包括CEA、Ca724、Ca153、Ca125。乳腺肿瘤的筛查诊断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6841">
            <w:pPr>
              <w:jc w:val="center"/>
              <w:rPr>
                <w:rFonts w:hint="eastAsia" w:ascii="仿宋_GB2312" w:hAnsi="仿宋_GB2312" w:eastAsia="仿宋_GB2312" w:cs="仿宋_GB2312"/>
                <w:i w:val="0"/>
                <w:iCs w:val="0"/>
                <w:color w:val="000000"/>
                <w:sz w:val="28"/>
                <w:szCs w:val="28"/>
                <w:u w:val="none"/>
              </w:rPr>
            </w:pPr>
          </w:p>
        </w:tc>
      </w:tr>
      <w:tr w14:paraId="43C5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5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8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卵巢癌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6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包括CEA,Ca199、Ca125、HE4、AFP、β-HCG。卵巢肿瘤的筛查诊断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B1D1">
            <w:pPr>
              <w:jc w:val="center"/>
              <w:rPr>
                <w:rFonts w:hint="eastAsia" w:ascii="仿宋_GB2312" w:hAnsi="仿宋_GB2312" w:eastAsia="仿宋_GB2312" w:cs="仿宋_GB2312"/>
                <w:i w:val="0"/>
                <w:iCs w:val="0"/>
                <w:color w:val="000000"/>
                <w:sz w:val="28"/>
                <w:szCs w:val="28"/>
                <w:u w:val="none"/>
              </w:rPr>
            </w:pPr>
          </w:p>
        </w:tc>
      </w:tr>
      <w:tr w14:paraId="66E7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C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0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宫颈癌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2B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包括CEA、Ca125、Cyfra21-1、SCC。宫颈肿瘤的筛查诊断</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3647">
            <w:pPr>
              <w:jc w:val="center"/>
              <w:rPr>
                <w:rFonts w:hint="eastAsia" w:ascii="仿宋_GB2312" w:hAnsi="仿宋_GB2312" w:eastAsia="仿宋_GB2312" w:cs="仿宋_GB2312"/>
                <w:i w:val="0"/>
                <w:iCs w:val="0"/>
                <w:color w:val="000000"/>
                <w:sz w:val="28"/>
                <w:szCs w:val="28"/>
                <w:u w:val="none"/>
              </w:rPr>
            </w:pPr>
          </w:p>
        </w:tc>
      </w:tr>
      <w:tr w14:paraId="255F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6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E2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妇科肿瘤套餐</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F4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Ca125、HE4、SCC、Ca153、CEA</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A6F3">
            <w:pPr>
              <w:jc w:val="center"/>
              <w:rPr>
                <w:rFonts w:hint="eastAsia" w:ascii="仿宋_GB2312" w:hAnsi="仿宋_GB2312" w:eastAsia="仿宋_GB2312" w:cs="仿宋_GB2312"/>
                <w:i w:val="0"/>
                <w:iCs w:val="0"/>
                <w:color w:val="000000"/>
                <w:sz w:val="28"/>
                <w:szCs w:val="28"/>
                <w:u w:val="none"/>
              </w:rPr>
            </w:pPr>
          </w:p>
        </w:tc>
      </w:tr>
      <w:tr w14:paraId="6A8A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F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9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FH检查（特殊染色及酶组织化学染色诊断）</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01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早期直肠癌筛查，无创、孕妇可用；2、直肠癌高危人群：3、30-40岁以上有消化道症状者；4、直肠癌高发区的中老年人；5、有相关慢性疾病人群及患有血吸虫病、慢性阑尾炎、胆囊炎或者切除阑尾和胆囊人群；6、有家族遗传史；7、长期熬夜人群；8、长期精神抑郁人群；9、喜食高脂高蛋白人群</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B395">
            <w:pPr>
              <w:jc w:val="center"/>
              <w:rPr>
                <w:rFonts w:hint="eastAsia" w:ascii="仿宋_GB2312" w:hAnsi="仿宋_GB2312" w:eastAsia="仿宋_GB2312" w:cs="仿宋_GB2312"/>
                <w:i w:val="0"/>
                <w:iCs w:val="0"/>
                <w:color w:val="000000"/>
                <w:sz w:val="28"/>
                <w:szCs w:val="28"/>
                <w:u w:val="none"/>
              </w:rPr>
            </w:pPr>
          </w:p>
        </w:tc>
      </w:tr>
      <w:tr w14:paraId="1A75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4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96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地中海贫血基因全套检测**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53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α-地中海贫血基因、β-地中海贫血基因</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11C4">
            <w:pPr>
              <w:jc w:val="center"/>
              <w:rPr>
                <w:rFonts w:hint="eastAsia" w:ascii="仿宋_GB2312" w:hAnsi="仿宋_GB2312" w:eastAsia="仿宋_GB2312" w:cs="仿宋_GB2312"/>
                <w:i w:val="0"/>
                <w:iCs w:val="0"/>
                <w:color w:val="000000"/>
                <w:sz w:val="28"/>
                <w:szCs w:val="28"/>
                <w:u w:val="none"/>
              </w:rPr>
            </w:pPr>
          </w:p>
        </w:tc>
      </w:tr>
      <w:tr w14:paraId="3F32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E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7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食物不耐受14项（常见食物类）*</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F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辅助诊断因食物不耐受引起的慢性疾病</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9914">
            <w:pPr>
              <w:jc w:val="center"/>
              <w:rPr>
                <w:rFonts w:hint="eastAsia" w:ascii="仿宋_GB2312" w:hAnsi="仿宋_GB2312" w:eastAsia="仿宋_GB2312" w:cs="仿宋_GB2312"/>
                <w:i w:val="0"/>
                <w:iCs w:val="0"/>
                <w:color w:val="000000"/>
                <w:sz w:val="28"/>
                <w:szCs w:val="28"/>
                <w:u w:val="none"/>
              </w:rPr>
            </w:pPr>
          </w:p>
        </w:tc>
      </w:tr>
      <w:tr w14:paraId="7214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2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8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吸入性过敏原IgE20项**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A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狗毛皮屑、猫毛皮屑、豚草、艾蒿、葎草、榆树、梧桐、霉菌组合、蟑螂、屋尘螨/粉尘满、柏树、杨树/柳树、草花粉组合、蒲公英、苦艾、霉菌组合2、烟草屑、蚊子、棉絮、蜜蜂毒</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6230">
            <w:pPr>
              <w:jc w:val="center"/>
              <w:rPr>
                <w:rFonts w:hint="eastAsia" w:ascii="仿宋_GB2312" w:hAnsi="仿宋_GB2312" w:eastAsia="仿宋_GB2312" w:cs="仿宋_GB2312"/>
                <w:i w:val="0"/>
                <w:iCs w:val="0"/>
                <w:color w:val="000000"/>
                <w:sz w:val="28"/>
                <w:szCs w:val="28"/>
                <w:u w:val="none"/>
              </w:rPr>
            </w:pPr>
          </w:p>
        </w:tc>
      </w:tr>
      <w:tr w14:paraId="6A95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D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B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吸入性过敏原IgE10项**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27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狗毛皮屑、猫毛皮屑、豚草、艾蒿、葎草、榆树、梧桐、霉菌组合、蟑螂、屋尘螨/粉尘满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91A2">
            <w:pPr>
              <w:jc w:val="center"/>
              <w:rPr>
                <w:rFonts w:hint="eastAsia" w:ascii="仿宋_GB2312" w:hAnsi="仿宋_GB2312" w:eastAsia="仿宋_GB2312" w:cs="仿宋_GB2312"/>
                <w:i w:val="0"/>
                <w:iCs w:val="0"/>
                <w:color w:val="000000"/>
                <w:sz w:val="28"/>
                <w:szCs w:val="28"/>
                <w:u w:val="none"/>
              </w:rPr>
            </w:pPr>
          </w:p>
        </w:tc>
      </w:tr>
      <w:tr w14:paraId="68A1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9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A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食入性过敏原IgE10项**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C1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榛子/开心果、螃蟹、虾、鳕鱼、西红柿、牛奶、大豆、蛋清/蛋黄、花生、小麦、狗毛皮屑、猫、毛皮屑、豚草、艾蒿、葎草、榆树、梧桐、霉菌组合、蟑螂、屋尘螨/粉尘满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9990">
            <w:pPr>
              <w:jc w:val="center"/>
              <w:rPr>
                <w:rFonts w:hint="eastAsia" w:ascii="仿宋_GB2312" w:hAnsi="仿宋_GB2312" w:eastAsia="仿宋_GB2312" w:cs="仿宋_GB2312"/>
                <w:i w:val="0"/>
                <w:iCs w:val="0"/>
                <w:color w:val="000000"/>
                <w:sz w:val="28"/>
                <w:szCs w:val="28"/>
                <w:u w:val="none"/>
              </w:rPr>
            </w:pPr>
          </w:p>
        </w:tc>
      </w:tr>
      <w:tr w14:paraId="6EF5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2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3C5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过敏原（IgE）检测20项**</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3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榛子/开心果、螃蟹、虾、鳕鱼、西红柿、牛奶、大豆、蛋清/蛋黄、花生、小麦、狗毛皮屑、猫毛皮屑、豚草、艾蒿、葎草、榆树、梧桐、霉菌组合、蟑螂、屋尘螨/粉尘满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66A2">
            <w:pPr>
              <w:jc w:val="center"/>
              <w:rPr>
                <w:rFonts w:hint="eastAsia" w:ascii="仿宋_GB2312" w:hAnsi="仿宋_GB2312" w:eastAsia="仿宋_GB2312" w:cs="仿宋_GB2312"/>
                <w:i w:val="0"/>
                <w:iCs w:val="0"/>
                <w:color w:val="000000"/>
                <w:sz w:val="28"/>
                <w:szCs w:val="28"/>
                <w:u w:val="none"/>
              </w:rPr>
            </w:pPr>
          </w:p>
        </w:tc>
      </w:tr>
      <w:tr w14:paraId="46DC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3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D4C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呼吸道13项病原菌核酸检测**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0B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肺炎链球菌、肺炎克雷伯君、金黄色葡萄球菌、流感嗜血杆菌、鲍曼不动杆菌、氏肺军团菌、铜 绿假单胞菌、嗜麦芽窄食单胞菌、耐甲氧西林、大肠埃希菌、肺炎支原体、肺炎衣原体、结核分 枝杆菌复合群</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254B">
            <w:pPr>
              <w:jc w:val="center"/>
              <w:rPr>
                <w:rFonts w:hint="eastAsia" w:ascii="仿宋_GB2312" w:hAnsi="仿宋_GB2312" w:eastAsia="仿宋_GB2312" w:cs="仿宋_GB2312"/>
                <w:i w:val="0"/>
                <w:iCs w:val="0"/>
                <w:color w:val="000000"/>
                <w:sz w:val="28"/>
                <w:szCs w:val="28"/>
                <w:u w:val="none"/>
              </w:rPr>
            </w:pPr>
          </w:p>
        </w:tc>
      </w:tr>
      <w:tr w14:paraId="09D5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E6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高度近视易感基因检测**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67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高度近视基因检测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6160">
            <w:pPr>
              <w:jc w:val="center"/>
              <w:rPr>
                <w:rFonts w:hint="eastAsia" w:ascii="仿宋_GB2312" w:hAnsi="仿宋_GB2312" w:eastAsia="仿宋_GB2312" w:cs="仿宋_GB2312"/>
                <w:i w:val="0"/>
                <w:iCs w:val="0"/>
                <w:color w:val="000000"/>
                <w:sz w:val="28"/>
                <w:szCs w:val="28"/>
                <w:u w:val="none"/>
              </w:rPr>
            </w:pPr>
          </w:p>
        </w:tc>
      </w:tr>
      <w:tr w14:paraId="0B8B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2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09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减重指导基因检测**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33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从基因层面了解如何有效减肥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9E20">
            <w:pPr>
              <w:jc w:val="center"/>
              <w:rPr>
                <w:rFonts w:hint="eastAsia" w:ascii="仿宋_GB2312" w:hAnsi="仿宋_GB2312" w:eastAsia="仿宋_GB2312" w:cs="仿宋_GB2312"/>
                <w:i w:val="0"/>
                <w:iCs w:val="0"/>
                <w:color w:val="000000"/>
                <w:sz w:val="28"/>
                <w:szCs w:val="28"/>
                <w:u w:val="none"/>
              </w:rPr>
            </w:pPr>
          </w:p>
        </w:tc>
      </w:tr>
      <w:tr w14:paraId="124F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4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0C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酒精代谢能力检测**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24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酒精代谢基因</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9F4B">
            <w:pPr>
              <w:jc w:val="center"/>
              <w:rPr>
                <w:rFonts w:hint="eastAsia" w:ascii="仿宋_GB2312" w:hAnsi="仿宋_GB2312" w:eastAsia="仿宋_GB2312" w:cs="仿宋_GB2312"/>
                <w:i w:val="0"/>
                <w:iCs w:val="0"/>
                <w:color w:val="000000"/>
                <w:sz w:val="28"/>
                <w:szCs w:val="28"/>
                <w:u w:val="none"/>
              </w:rPr>
            </w:pPr>
          </w:p>
        </w:tc>
      </w:tr>
      <w:tr w14:paraId="539A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4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70D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酒损伤基因检测**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D5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评估饮酒增加肝癌、食管癌、胃癌的风险，了解自身与喝酒相关的潜在风险</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4BB3">
            <w:pPr>
              <w:jc w:val="center"/>
              <w:rPr>
                <w:rFonts w:hint="eastAsia" w:ascii="仿宋_GB2312" w:hAnsi="仿宋_GB2312" w:eastAsia="仿宋_GB2312" w:cs="仿宋_GB2312"/>
                <w:i w:val="0"/>
                <w:iCs w:val="0"/>
                <w:color w:val="000000"/>
                <w:sz w:val="28"/>
                <w:szCs w:val="28"/>
                <w:u w:val="none"/>
              </w:rPr>
            </w:pPr>
          </w:p>
        </w:tc>
      </w:tr>
      <w:tr w14:paraId="2A5E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3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D2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烟损伤基因检测**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F5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评估吸烟增加肺癌、食管癌、胃癌的风险，了解自身与吸烟相关的潜在风险</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EE55">
            <w:pPr>
              <w:jc w:val="center"/>
              <w:rPr>
                <w:rFonts w:hint="eastAsia" w:ascii="仿宋_GB2312" w:hAnsi="仿宋_GB2312" w:eastAsia="仿宋_GB2312" w:cs="仿宋_GB2312"/>
                <w:i w:val="0"/>
                <w:iCs w:val="0"/>
                <w:color w:val="000000"/>
                <w:sz w:val="28"/>
                <w:szCs w:val="28"/>
                <w:u w:val="none"/>
              </w:rPr>
            </w:pPr>
          </w:p>
        </w:tc>
      </w:tr>
      <w:tr w14:paraId="5338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8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051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阿尔茨海默病易感基因检测**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3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主要用于大于45周岁或经常用脑过度等人群的大脑神经元损伤状态的实时监控及老年痴呆高风险人群的早期筛查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5B60">
            <w:pPr>
              <w:jc w:val="center"/>
              <w:rPr>
                <w:rFonts w:hint="eastAsia" w:ascii="仿宋_GB2312" w:hAnsi="仿宋_GB2312" w:eastAsia="仿宋_GB2312" w:cs="仿宋_GB2312"/>
                <w:i w:val="0"/>
                <w:iCs w:val="0"/>
                <w:color w:val="000000"/>
                <w:sz w:val="28"/>
                <w:szCs w:val="28"/>
                <w:u w:val="none"/>
              </w:rPr>
            </w:pPr>
          </w:p>
        </w:tc>
      </w:tr>
      <w:tr w14:paraId="483C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1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0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心脑血管防护基因检测**</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6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评估冠心病、脑卒中、静脉血栓形成的患病风险;血栓性疾病个体化用药基因检测：华法林、氯吡格雷、硝酸甘油</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0CD">
            <w:pPr>
              <w:jc w:val="center"/>
              <w:rPr>
                <w:rFonts w:hint="eastAsia" w:ascii="仿宋_GB2312" w:hAnsi="仿宋_GB2312" w:eastAsia="仿宋_GB2312" w:cs="仿宋_GB2312"/>
                <w:i w:val="0"/>
                <w:iCs w:val="0"/>
                <w:color w:val="000000"/>
                <w:sz w:val="28"/>
                <w:szCs w:val="28"/>
                <w:u w:val="none"/>
              </w:rPr>
            </w:pPr>
          </w:p>
        </w:tc>
      </w:tr>
      <w:tr w14:paraId="240E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1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19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肠癌多基因甲基化</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D8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腺瘤是结直肠癌主要的癌前病变，占到85~90%，从癌前病变发展到癌，需要经历5-10年，肠镜属于侵入性检测有创伤、并发症的可能，患者承受痛苦较大，依从性不佳，结果受操作者影响。血浆游离ctDNA，来源于癌变病灶，直接反映病灶情况，DNA甲基化是最先能被检测到和肿瘤发生密切相关的指征，无需准备，无创检测，特异性92%，腺癌检出率92%。</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63DD">
            <w:pPr>
              <w:jc w:val="center"/>
              <w:rPr>
                <w:rFonts w:hint="eastAsia" w:ascii="仿宋_GB2312" w:hAnsi="仿宋_GB2312" w:eastAsia="仿宋_GB2312" w:cs="仿宋_GB2312"/>
                <w:i w:val="0"/>
                <w:iCs w:val="0"/>
                <w:color w:val="000000"/>
                <w:sz w:val="28"/>
                <w:szCs w:val="28"/>
                <w:u w:val="none"/>
              </w:rPr>
            </w:pPr>
          </w:p>
        </w:tc>
      </w:tr>
      <w:tr w14:paraId="673B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80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69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宫颈癌甲基化</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1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肿瘤发生的早期伴随着基因甲基化水平的改变，甲基化是最先能被检测到和肿瘤发生密切相关的指征，宫颈癌甲基化是与疾病进程直接相关的一种分子标志物，通过无创检测宫颈脱落细胞中甲基化水更早期获知短期内进展为宫颈癌的风险。《子宫颈癌前病变筛查和治疗指南》第二版中推荐甲基化用于HPV初筛结果的分流，以实现hrHPV阳性者的分层管理。《中国子宫颈癌三级规范化防治蓝皮书》中明确指出，宫颈癌甲基化的主要临床应用如下：HR-HPV 阳性患者管理、HR-HPV阳性育龄女性的管理、LSIL/ASCUS细胞学分类、子宫颈三型转化区与腺癌患者管理。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8CB6">
            <w:pPr>
              <w:jc w:val="center"/>
              <w:rPr>
                <w:rFonts w:hint="eastAsia" w:ascii="仿宋_GB2312" w:hAnsi="仿宋_GB2312" w:eastAsia="仿宋_GB2312" w:cs="仿宋_GB2312"/>
                <w:i w:val="0"/>
                <w:iCs w:val="0"/>
                <w:color w:val="000000"/>
                <w:sz w:val="28"/>
                <w:szCs w:val="28"/>
                <w:u w:val="none"/>
              </w:rPr>
            </w:pPr>
          </w:p>
        </w:tc>
      </w:tr>
      <w:tr w14:paraId="58C3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6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293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肺癌/乳腺癌易感基因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F2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早期发现90%的肿瘤是可以治愈的，约1/3的肿瘤可以预防，肿瘤易感基因检测通过检测人的基因易感，评估罹患肺癌/乳腺癌的患病风险，针对性的干预，个性化健康管理。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2DFC">
            <w:pPr>
              <w:jc w:val="center"/>
              <w:rPr>
                <w:rFonts w:hint="eastAsia" w:ascii="仿宋_GB2312" w:hAnsi="仿宋_GB2312" w:eastAsia="仿宋_GB2312" w:cs="仿宋_GB2312"/>
                <w:i w:val="0"/>
                <w:iCs w:val="0"/>
                <w:color w:val="000000"/>
                <w:sz w:val="28"/>
                <w:szCs w:val="28"/>
                <w:u w:val="none"/>
              </w:rPr>
            </w:pPr>
          </w:p>
        </w:tc>
      </w:tr>
      <w:tr w14:paraId="3DB1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C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E61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人乳头瘤病毒（HPV）检测（妇科取样）</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D6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用于高危及低危人乳头瘤病毒感染诊断。持续感染同一型高危HPV易患宫颈上皮内瘤变及宫颈癌（一直正常70岁后可不查）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8EEA">
            <w:pPr>
              <w:jc w:val="center"/>
              <w:rPr>
                <w:rFonts w:hint="eastAsia" w:ascii="仿宋_GB2312" w:hAnsi="仿宋_GB2312" w:eastAsia="仿宋_GB2312" w:cs="仿宋_GB2312"/>
                <w:i w:val="0"/>
                <w:iCs w:val="0"/>
                <w:color w:val="000000"/>
                <w:sz w:val="28"/>
                <w:szCs w:val="28"/>
                <w:u w:val="none"/>
              </w:rPr>
            </w:pPr>
          </w:p>
        </w:tc>
      </w:tr>
      <w:tr w14:paraId="676A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D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D2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妇科常规检查</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2D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检查外阴、阴道、子宫颈和子宫、输卵管、卵巢及宫旁组织和骨盆腔内壁的情况。主要作用是对一些妇科疾病作出早期诊断、预防及用药外法治疗。</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1961">
            <w:pPr>
              <w:jc w:val="center"/>
              <w:rPr>
                <w:rFonts w:hint="eastAsia" w:ascii="仿宋_GB2312" w:hAnsi="仿宋_GB2312" w:eastAsia="仿宋_GB2312" w:cs="仿宋_GB2312"/>
                <w:i w:val="0"/>
                <w:iCs w:val="0"/>
                <w:color w:val="000000"/>
                <w:sz w:val="28"/>
                <w:szCs w:val="28"/>
                <w:u w:val="none"/>
              </w:rPr>
            </w:pPr>
          </w:p>
        </w:tc>
      </w:tr>
      <w:tr w14:paraId="1B66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1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F1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宫颈液基薄层细胞学检查（TCT）（妇科取样）</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A6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是子宫颈癌及其癌前病变较先进的筛查方法（一直正常70岁后可不查）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C6E8">
            <w:pPr>
              <w:jc w:val="center"/>
              <w:rPr>
                <w:rFonts w:hint="eastAsia" w:ascii="仿宋_GB2312" w:hAnsi="仿宋_GB2312" w:eastAsia="仿宋_GB2312" w:cs="仿宋_GB2312"/>
                <w:i w:val="0"/>
                <w:iCs w:val="0"/>
                <w:color w:val="000000"/>
                <w:sz w:val="28"/>
                <w:szCs w:val="28"/>
                <w:u w:val="none"/>
              </w:rPr>
            </w:pPr>
          </w:p>
        </w:tc>
      </w:tr>
      <w:tr w14:paraId="534E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7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47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12导联心电图</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6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检查心脏有否器官功能性病变，如：窦性心动过速、过缓、不齐以及各种心脏病的筛查。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E004">
            <w:pPr>
              <w:jc w:val="center"/>
              <w:rPr>
                <w:rFonts w:hint="eastAsia" w:ascii="仿宋_GB2312" w:hAnsi="仿宋_GB2312" w:eastAsia="仿宋_GB2312" w:cs="仿宋_GB2312"/>
                <w:i w:val="0"/>
                <w:iCs w:val="0"/>
                <w:color w:val="000000"/>
                <w:sz w:val="28"/>
                <w:szCs w:val="28"/>
                <w:u w:val="none"/>
              </w:rPr>
            </w:pPr>
          </w:p>
        </w:tc>
      </w:tr>
      <w:tr w14:paraId="038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3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A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动态心电图</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84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24小时监测心脏情况，检查心脏有无病变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A8DA">
            <w:pPr>
              <w:jc w:val="center"/>
              <w:rPr>
                <w:rFonts w:hint="eastAsia" w:ascii="仿宋_GB2312" w:hAnsi="仿宋_GB2312" w:eastAsia="仿宋_GB2312" w:cs="仿宋_GB2312"/>
                <w:i w:val="0"/>
                <w:iCs w:val="0"/>
                <w:color w:val="000000"/>
                <w:sz w:val="28"/>
                <w:szCs w:val="28"/>
                <w:u w:val="none"/>
              </w:rPr>
            </w:pPr>
          </w:p>
        </w:tc>
      </w:tr>
      <w:tr w14:paraId="68D9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6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45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彩色经颅多普勒</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DA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了解大脑供血情况、脑动脉有无硬化、狭窄、缺血等。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4542">
            <w:pPr>
              <w:jc w:val="center"/>
              <w:rPr>
                <w:rFonts w:hint="eastAsia" w:ascii="仿宋_GB2312" w:hAnsi="仿宋_GB2312" w:eastAsia="仿宋_GB2312" w:cs="仿宋_GB2312"/>
                <w:i w:val="0"/>
                <w:iCs w:val="0"/>
                <w:color w:val="000000"/>
                <w:sz w:val="28"/>
                <w:szCs w:val="28"/>
                <w:u w:val="none"/>
              </w:rPr>
            </w:pPr>
          </w:p>
        </w:tc>
      </w:tr>
      <w:tr w14:paraId="5D2F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D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F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骨密度测定</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FB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了解有无骨量减少，骨质疏松</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D158">
            <w:pPr>
              <w:jc w:val="center"/>
              <w:rPr>
                <w:rFonts w:hint="eastAsia" w:ascii="仿宋_GB2312" w:hAnsi="仿宋_GB2312" w:eastAsia="仿宋_GB2312" w:cs="仿宋_GB2312"/>
                <w:i w:val="0"/>
                <w:iCs w:val="0"/>
                <w:color w:val="000000"/>
                <w:sz w:val="28"/>
                <w:szCs w:val="28"/>
                <w:u w:val="none"/>
              </w:rPr>
            </w:pPr>
          </w:p>
        </w:tc>
      </w:tr>
      <w:tr w14:paraId="0E94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2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54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消化系统彩超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6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检查肝、胆、胰、脾，筛查脂肪肝、结石、囊肿、肿瘤、血管瘤、肝硬化等病变等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D329">
            <w:pPr>
              <w:jc w:val="center"/>
              <w:rPr>
                <w:rFonts w:hint="eastAsia" w:ascii="仿宋_GB2312" w:hAnsi="仿宋_GB2312" w:eastAsia="仿宋_GB2312" w:cs="仿宋_GB2312"/>
                <w:i w:val="0"/>
                <w:iCs w:val="0"/>
                <w:color w:val="000000"/>
                <w:sz w:val="28"/>
                <w:szCs w:val="28"/>
                <w:u w:val="none"/>
              </w:rPr>
            </w:pPr>
          </w:p>
        </w:tc>
      </w:tr>
      <w:tr w14:paraId="07CB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4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1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泌尿系彩超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F3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检查双肾、输尿管、膀胱、前列腺是否有炎症、结石、囊肿、肿瘤等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DC9A">
            <w:pPr>
              <w:jc w:val="center"/>
              <w:rPr>
                <w:rFonts w:hint="eastAsia" w:ascii="仿宋_GB2312" w:hAnsi="仿宋_GB2312" w:eastAsia="仿宋_GB2312" w:cs="仿宋_GB2312"/>
                <w:i w:val="0"/>
                <w:iCs w:val="0"/>
                <w:color w:val="000000"/>
                <w:sz w:val="28"/>
                <w:szCs w:val="28"/>
                <w:u w:val="none"/>
              </w:rPr>
            </w:pPr>
          </w:p>
        </w:tc>
      </w:tr>
      <w:tr w14:paraId="08DE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E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4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妇科彩超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20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包括子宫、附件，了解女性盆腔疾病</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35DB">
            <w:pPr>
              <w:jc w:val="center"/>
              <w:rPr>
                <w:rFonts w:hint="eastAsia" w:ascii="仿宋_GB2312" w:hAnsi="仿宋_GB2312" w:eastAsia="仿宋_GB2312" w:cs="仿宋_GB2312"/>
                <w:i w:val="0"/>
                <w:iCs w:val="0"/>
                <w:color w:val="000000"/>
                <w:sz w:val="28"/>
                <w:szCs w:val="28"/>
                <w:u w:val="none"/>
              </w:rPr>
            </w:pPr>
          </w:p>
        </w:tc>
      </w:tr>
      <w:tr w14:paraId="5B02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4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8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阴道彩超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21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经阴道检查子宫内膜病变，子宫卵巢肿瘤性病变、盆腔包块等，也可诊断是否早孕、早期异位妊娠</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5B0F">
            <w:pPr>
              <w:jc w:val="center"/>
              <w:rPr>
                <w:rFonts w:hint="eastAsia" w:ascii="仿宋_GB2312" w:hAnsi="仿宋_GB2312" w:eastAsia="仿宋_GB2312" w:cs="仿宋_GB2312"/>
                <w:i w:val="0"/>
                <w:iCs w:val="0"/>
                <w:color w:val="000000"/>
                <w:sz w:val="28"/>
                <w:szCs w:val="28"/>
                <w:u w:val="none"/>
              </w:rPr>
            </w:pPr>
          </w:p>
        </w:tc>
      </w:tr>
      <w:tr w14:paraId="17D0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4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B2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乳腺及其引流区淋巴结彩超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6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检查乳腺腺体有无增生，有无乳腺肿块等乳腺疾病，对早期乳腺癌的诊断有重要意义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4A05">
            <w:pPr>
              <w:jc w:val="center"/>
              <w:rPr>
                <w:rFonts w:hint="eastAsia" w:ascii="仿宋_GB2312" w:hAnsi="仿宋_GB2312" w:eastAsia="仿宋_GB2312" w:cs="仿宋_GB2312"/>
                <w:i w:val="0"/>
                <w:iCs w:val="0"/>
                <w:color w:val="000000"/>
                <w:sz w:val="28"/>
                <w:szCs w:val="28"/>
                <w:u w:val="none"/>
              </w:rPr>
            </w:pPr>
          </w:p>
        </w:tc>
      </w:tr>
      <w:tr w14:paraId="58E1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4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AE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甲状腺及颈部淋巴结彩超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3C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检查甲状腺的形态、大小及血流情况、 判定是否有甲状腺肿大、结节、囊肿、肿瘤等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F919">
            <w:pPr>
              <w:jc w:val="center"/>
              <w:rPr>
                <w:rFonts w:hint="eastAsia" w:ascii="仿宋_GB2312" w:hAnsi="仿宋_GB2312" w:eastAsia="仿宋_GB2312" w:cs="仿宋_GB2312"/>
                <w:i w:val="0"/>
                <w:iCs w:val="0"/>
                <w:color w:val="000000"/>
                <w:sz w:val="28"/>
                <w:szCs w:val="28"/>
                <w:u w:val="none"/>
              </w:rPr>
            </w:pPr>
          </w:p>
        </w:tc>
      </w:tr>
      <w:tr w14:paraId="5BCC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7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A13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颈部动脉血管彩超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27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了解颈动脉有无粥样斑块形成、脑部供血动脉血管弹性情况，是否有狭窄、闭塞等，对预防缺血性脑卒中有着重要的意义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F315">
            <w:pPr>
              <w:jc w:val="center"/>
              <w:rPr>
                <w:rFonts w:hint="eastAsia" w:ascii="仿宋_GB2312" w:hAnsi="仿宋_GB2312" w:eastAsia="仿宋_GB2312" w:cs="仿宋_GB2312"/>
                <w:i w:val="0"/>
                <w:iCs w:val="0"/>
                <w:color w:val="000000"/>
                <w:sz w:val="28"/>
                <w:szCs w:val="28"/>
                <w:u w:val="none"/>
              </w:rPr>
            </w:pPr>
          </w:p>
        </w:tc>
      </w:tr>
      <w:tr w14:paraId="4B9F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D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6D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心脏+心功能彩超</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C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了解心脏和大血管结构，对心肌病、心包积液、先天性心脏病、各种心瓣膜病的诊断有很大价值</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9A3E">
            <w:pPr>
              <w:jc w:val="center"/>
              <w:rPr>
                <w:rFonts w:hint="eastAsia" w:ascii="仿宋_GB2312" w:hAnsi="仿宋_GB2312" w:eastAsia="仿宋_GB2312" w:cs="仿宋_GB2312"/>
                <w:i w:val="0"/>
                <w:iCs w:val="0"/>
                <w:color w:val="000000"/>
                <w:sz w:val="28"/>
                <w:szCs w:val="28"/>
                <w:u w:val="none"/>
              </w:rPr>
            </w:pPr>
          </w:p>
        </w:tc>
      </w:tr>
      <w:tr w14:paraId="07DC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E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97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肝脏实时剪切波成像</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3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数字化的表示肝脏脂肪含量，以及硬度，来评估肝脏健康状况。通过测量肝脏硬度来评估肝纤维化。</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4CA4">
            <w:pPr>
              <w:jc w:val="center"/>
              <w:rPr>
                <w:rFonts w:hint="eastAsia" w:ascii="仿宋_GB2312" w:hAnsi="仿宋_GB2312" w:eastAsia="仿宋_GB2312" w:cs="仿宋_GB2312"/>
                <w:i w:val="0"/>
                <w:iCs w:val="0"/>
                <w:color w:val="000000"/>
                <w:sz w:val="28"/>
                <w:szCs w:val="28"/>
                <w:u w:val="none"/>
              </w:rPr>
            </w:pPr>
          </w:p>
        </w:tc>
      </w:tr>
      <w:tr w14:paraId="7F45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C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AB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关节超声（个）</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BD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对骨关节进行超声检查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F268">
            <w:pPr>
              <w:jc w:val="center"/>
              <w:rPr>
                <w:rFonts w:hint="eastAsia" w:ascii="仿宋_GB2312" w:hAnsi="仿宋_GB2312" w:eastAsia="仿宋_GB2312" w:cs="仿宋_GB2312"/>
                <w:i w:val="0"/>
                <w:iCs w:val="0"/>
                <w:color w:val="000000"/>
                <w:sz w:val="28"/>
                <w:szCs w:val="28"/>
                <w:u w:val="none"/>
              </w:rPr>
            </w:pPr>
          </w:p>
        </w:tc>
      </w:tr>
      <w:tr w14:paraId="17D5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4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62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其他部位软组织超声</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EC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对软组织进行超声检查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3315">
            <w:pPr>
              <w:jc w:val="center"/>
              <w:rPr>
                <w:rFonts w:hint="eastAsia" w:ascii="仿宋_GB2312" w:hAnsi="仿宋_GB2312" w:eastAsia="仿宋_GB2312" w:cs="仿宋_GB2312"/>
                <w:i w:val="0"/>
                <w:iCs w:val="0"/>
                <w:color w:val="000000"/>
                <w:sz w:val="28"/>
                <w:szCs w:val="28"/>
                <w:u w:val="none"/>
              </w:rPr>
            </w:pPr>
          </w:p>
        </w:tc>
      </w:tr>
      <w:tr w14:paraId="2B69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F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5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肺功能检查</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2A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了解监测呼吸道通畅情况和肺容量大小</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747A">
            <w:pPr>
              <w:jc w:val="center"/>
              <w:rPr>
                <w:rFonts w:hint="eastAsia" w:ascii="仿宋_GB2312" w:hAnsi="仿宋_GB2312" w:eastAsia="仿宋_GB2312" w:cs="仿宋_GB2312"/>
                <w:i w:val="0"/>
                <w:iCs w:val="0"/>
                <w:color w:val="000000"/>
                <w:sz w:val="28"/>
                <w:szCs w:val="28"/>
                <w:u w:val="none"/>
              </w:rPr>
            </w:pPr>
          </w:p>
        </w:tc>
      </w:tr>
      <w:tr w14:paraId="7628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8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DC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碳13（呼气试验）</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C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了解有无幽门螺旋杆菌感染（幽门螺旋杆菌感染与为十二指肠溃疡及慢性活动性胃炎关系密切），胃癌高诱发因素</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2AB3">
            <w:pPr>
              <w:jc w:val="center"/>
              <w:rPr>
                <w:rFonts w:hint="eastAsia" w:ascii="仿宋_GB2312" w:hAnsi="仿宋_GB2312" w:eastAsia="仿宋_GB2312" w:cs="仿宋_GB2312"/>
                <w:i w:val="0"/>
                <w:iCs w:val="0"/>
                <w:color w:val="000000"/>
                <w:sz w:val="28"/>
                <w:szCs w:val="28"/>
                <w:u w:val="none"/>
              </w:rPr>
            </w:pPr>
          </w:p>
        </w:tc>
      </w:tr>
      <w:tr w14:paraId="2435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0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6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目诊检查</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C7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通过分析白睛眼象特征，得出中医证候分型，评估身体健康状态，对易发疾病预测预警，并提出个性化健康管理方案</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3004">
            <w:pPr>
              <w:jc w:val="center"/>
              <w:rPr>
                <w:rFonts w:hint="eastAsia" w:ascii="仿宋_GB2312" w:hAnsi="仿宋_GB2312" w:eastAsia="仿宋_GB2312" w:cs="仿宋_GB2312"/>
                <w:i w:val="0"/>
                <w:iCs w:val="0"/>
                <w:color w:val="000000"/>
                <w:sz w:val="28"/>
                <w:szCs w:val="28"/>
                <w:u w:val="none"/>
              </w:rPr>
            </w:pPr>
          </w:p>
        </w:tc>
      </w:tr>
      <w:tr w14:paraId="2A3E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6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93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普通电子胃镜（不含色素）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2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了解食道癌、胃炎、胃溃疡、胃癌等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6DAD">
            <w:pPr>
              <w:jc w:val="center"/>
              <w:rPr>
                <w:rFonts w:hint="eastAsia" w:ascii="仿宋_GB2312" w:hAnsi="仿宋_GB2312" w:eastAsia="仿宋_GB2312" w:cs="仿宋_GB2312"/>
                <w:i w:val="0"/>
                <w:iCs w:val="0"/>
                <w:color w:val="000000"/>
                <w:sz w:val="28"/>
                <w:szCs w:val="28"/>
                <w:u w:val="none"/>
              </w:rPr>
            </w:pPr>
          </w:p>
        </w:tc>
      </w:tr>
      <w:tr w14:paraId="7C04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A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63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普通电子胃镜（含色素）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0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了解食道癌、胃炎、胃溃疡、胃癌等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15F5">
            <w:pPr>
              <w:jc w:val="center"/>
              <w:rPr>
                <w:rFonts w:hint="eastAsia" w:ascii="仿宋_GB2312" w:hAnsi="仿宋_GB2312" w:eastAsia="仿宋_GB2312" w:cs="仿宋_GB2312"/>
                <w:i w:val="0"/>
                <w:iCs w:val="0"/>
                <w:color w:val="000000"/>
                <w:sz w:val="28"/>
                <w:szCs w:val="28"/>
                <w:u w:val="none"/>
              </w:rPr>
            </w:pPr>
          </w:p>
        </w:tc>
      </w:tr>
      <w:tr w14:paraId="3E5E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D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3CF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无痛电子胃镜（需预约）（不含色素）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BF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了解食道癌、胃炎、胃溃疡、胃癌等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1A33">
            <w:pPr>
              <w:jc w:val="center"/>
              <w:rPr>
                <w:rFonts w:hint="eastAsia" w:ascii="仿宋_GB2312" w:hAnsi="仿宋_GB2312" w:eastAsia="仿宋_GB2312" w:cs="仿宋_GB2312"/>
                <w:i w:val="0"/>
                <w:iCs w:val="0"/>
                <w:color w:val="000000"/>
                <w:sz w:val="28"/>
                <w:szCs w:val="28"/>
                <w:u w:val="none"/>
              </w:rPr>
            </w:pPr>
          </w:p>
        </w:tc>
      </w:tr>
      <w:tr w14:paraId="266E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7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DE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无痛电子胃镜（需预约）（含色素）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FB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了解食道癌、胃炎、胃溃疡、胃癌等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D2A6">
            <w:pPr>
              <w:jc w:val="center"/>
              <w:rPr>
                <w:rFonts w:hint="eastAsia" w:ascii="仿宋_GB2312" w:hAnsi="仿宋_GB2312" w:eastAsia="仿宋_GB2312" w:cs="仿宋_GB2312"/>
                <w:i w:val="0"/>
                <w:iCs w:val="0"/>
                <w:color w:val="000000"/>
                <w:sz w:val="28"/>
                <w:szCs w:val="28"/>
                <w:u w:val="none"/>
              </w:rPr>
            </w:pPr>
          </w:p>
        </w:tc>
      </w:tr>
      <w:tr w14:paraId="70BC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D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C8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普通电子肠镜（不含色素）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2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了解直肠及结肠疾病情况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F5D9">
            <w:pPr>
              <w:jc w:val="center"/>
              <w:rPr>
                <w:rFonts w:hint="eastAsia" w:ascii="仿宋_GB2312" w:hAnsi="仿宋_GB2312" w:eastAsia="仿宋_GB2312" w:cs="仿宋_GB2312"/>
                <w:i w:val="0"/>
                <w:iCs w:val="0"/>
                <w:color w:val="000000"/>
                <w:sz w:val="28"/>
                <w:szCs w:val="28"/>
                <w:u w:val="none"/>
              </w:rPr>
            </w:pPr>
          </w:p>
        </w:tc>
      </w:tr>
      <w:tr w14:paraId="24F6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6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22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普通电子肠镜（含色素）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1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了解直肠及结肠疾病情况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AF75">
            <w:pPr>
              <w:jc w:val="center"/>
              <w:rPr>
                <w:rFonts w:hint="eastAsia" w:ascii="仿宋_GB2312" w:hAnsi="仿宋_GB2312" w:eastAsia="仿宋_GB2312" w:cs="仿宋_GB2312"/>
                <w:i w:val="0"/>
                <w:iCs w:val="0"/>
                <w:color w:val="000000"/>
                <w:sz w:val="28"/>
                <w:szCs w:val="28"/>
                <w:u w:val="none"/>
              </w:rPr>
            </w:pPr>
          </w:p>
        </w:tc>
      </w:tr>
      <w:tr w14:paraId="5318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F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10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无痛电子肠镜（需预约）（不含色素）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3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了解直肠及结肠疾病情况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5046">
            <w:pPr>
              <w:jc w:val="center"/>
              <w:rPr>
                <w:rFonts w:hint="eastAsia" w:ascii="仿宋_GB2312" w:hAnsi="仿宋_GB2312" w:eastAsia="仿宋_GB2312" w:cs="仿宋_GB2312"/>
                <w:i w:val="0"/>
                <w:iCs w:val="0"/>
                <w:color w:val="000000"/>
                <w:sz w:val="28"/>
                <w:szCs w:val="28"/>
                <w:u w:val="none"/>
              </w:rPr>
            </w:pPr>
          </w:p>
        </w:tc>
      </w:tr>
      <w:tr w14:paraId="2068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9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2A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无痛电子肠镜（需预约）（含色素）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ED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了解直肠及结肠疾病情况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183B">
            <w:pPr>
              <w:jc w:val="center"/>
              <w:rPr>
                <w:rFonts w:hint="eastAsia" w:ascii="仿宋_GB2312" w:hAnsi="仿宋_GB2312" w:eastAsia="仿宋_GB2312" w:cs="仿宋_GB2312"/>
                <w:i w:val="0"/>
                <w:iCs w:val="0"/>
                <w:color w:val="000000"/>
                <w:sz w:val="28"/>
                <w:szCs w:val="28"/>
                <w:u w:val="none"/>
              </w:rPr>
            </w:pPr>
          </w:p>
        </w:tc>
      </w:tr>
      <w:tr w14:paraId="53C6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D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49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无痛电子胃+肠镜（需预约）（不含色素）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59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了解胃肠疾病情况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1243">
            <w:pPr>
              <w:jc w:val="center"/>
              <w:rPr>
                <w:rFonts w:hint="eastAsia" w:ascii="仿宋_GB2312" w:hAnsi="仿宋_GB2312" w:eastAsia="仿宋_GB2312" w:cs="仿宋_GB2312"/>
                <w:i w:val="0"/>
                <w:iCs w:val="0"/>
                <w:color w:val="000000"/>
                <w:sz w:val="28"/>
                <w:szCs w:val="28"/>
                <w:u w:val="none"/>
              </w:rPr>
            </w:pPr>
          </w:p>
        </w:tc>
      </w:tr>
      <w:tr w14:paraId="1382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7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7F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无痛电子胃+肠镜（需预约）（含色素）</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0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了解胃肠疾病情况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676C">
            <w:pPr>
              <w:jc w:val="center"/>
              <w:rPr>
                <w:rFonts w:hint="eastAsia" w:ascii="仿宋_GB2312" w:hAnsi="仿宋_GB2312" w:eastAsia="仿宋_GB2312" w:cs="仿宋_GB2312"/>
                <w:i w:val="0"/>
                <w:iCs w:val="0"/>
                <w:color w:val="000000"/>
                <w:sz w:val="28"/>
                <w:szCs w:val="28"/>
                <w:u w:val="none"/>
              </w:rPr>
            </w:pPr>
          </w:p>
        </w:tc>
      </w:tr>
      <w:tr w14:paraId="7F3C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2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42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胸部正侧位DR</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D1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检查双肺有无感染、肿瘤、结核等；胸腔、心脏、大血管有无畸形（怀孕、可能受孕及计划半年内受孕的女性请勿做此项检查）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48C4">
            <w:pPr>
              <w:jc w:val="center"/>
              <w:rPr>
                <w:rFonts w:hint="eastAsia" w:ascii="仿宋_GB2312" w:hAnsi="仿宋_GB2312" w:eastAsia="仿宋_GB2312" w:cs="仿宋_GB2312"/>
                <w:i w:val="0"/>
                <w:iCs w:val="0"/>
                <w:color w:val="000000"/>
                <w:sz w:val="28"/>
                <w:szCs w:val="28"/>
                <w:u w:val="none"/>
              </w:rPr>
            </w:pPr>
          </w:p>
        </w:tc>
      </w:tr>
      <w:tr w14:paraId="6A4F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D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2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胸部正位DR</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681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E751">
            <w:pPr>
              <w:jc w:val="center"/>
              <w:rPr>
                <w:rFonts w:hint="eastAsia" w:ascii="仿宋_GB2312" w:hAnsi="仿宋_GB2312" w:eastAsia="仿宋_GB2312" w:cs="仿宋_GB2312"/>
                <w:i w:val="0"/>
                <w:iCs w:val="0"/>
                <w:color w:val="000000"/>
                <w:sz w:val="28"/>
                <w:szCs w:val="28"/>
                <w:u w:val="none"/>
              </w:rPr>
            </w:pPr>
          </w:p>
        </w:tc>
      </w:tr>
      <w:tr w14:paraId="23AF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8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86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上消化道造影 （药品耗材费用另计）</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08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了解食道、胃、十二指肠病变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4146">
            <w:pPr>
              <w:jc w:val="center"/>
              <w:rPr>
                <w:rFonts w:hint="eastAsia" w:ascii="仿宋_GB2312" w:hAnsi="仿宋_GB2312" w:eastAsia="仿宋_GB2312" w:cs="仿宋_GB2312"/>
                <w:i w:val="0"/>
                <w:iCs w:val="0"/>
                <w:color w:val="000000"/>
                <w:sz w:val="28"/>
                <w:szCs w:val="28"/>
                <w:u w:val="none"/>
              </w:rPr>
            </w:pPr>
          </w:p>
        </w:tc>
      </w:tr>
      <w:tr w14:paraId="04F7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CCF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腰椎或胸椎、骶尾正侧位DR</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80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了解腰椎或胸椎、骶尾椎情况</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1C3A">
            <w:pPr>
              <w:jc w:val="center"/>
              <w:rPr>
                <w:rFonts w:hint="eastAsia" w:ascii="仿宋_GB2312" w:hAnsi="仿宋_GB2312" w:eastAsia="仿宋_GB2312" w:cs="仿宋_GB2312"/>
                <w:i w:val="0"/>
                <w:iCs w:val="0"/>
                <w:color w:val="000000"/>
                <w:sz w:val="28"/>
                <w:szCs w:val="28"/>
                <w:u w:val="none"/>
              </w:rPr>
            </w:pPr>
          </w:p>
        </w:tc>
      </w:tr>
      <w:tr w14:paraId="2751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1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33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颈椎正侧双斜位DR</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40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了解颈椎有无病变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1768">
            <w:pPr>
              <w:jc w:val="center"/>
              <w:rPr>
                <w:rFonts w:hint="eastAsia" w:ascii="仿宋_GB2312" w:hAnsi="仿宋_GB2312" w:eastAsia="仿宋_GB2312" w:cs="仿宋_GB2312"/>
                <w:i w:val="0"/>
                <w:iCs w:val="0"/>
                <w:color w:val="000000"/>
                <w:sz w:val="28"/>
                <w:szCs w:val="28"/>
                <w:u w:val="none"/>
              </w:rPr>
            </w:pPr>
          </w:p>
        </w:tc>
      </w:tr>
      <w:tr w14:paraId="062B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D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B0E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双侧乳腺数字DR</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E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对乳腺癌筛查有重要意义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FF8B">
            <w:pPr>
              <w:jc w:val="center"/>
              <w:rPr>
                <w:rFonts w:hint="eastAsia" w:ascii="仿宋_GB2312" w:hAnsi="仿宋_GB2312" w:eastAsia="仿宋_GB2312" w:cs="仿宋_GB2312"/>
                <w:i w:val="0"/>
                <w:iCs w:val="0"/>
                <w:color w:val="000000"/>
                <w:sz w:val="28"/>
                <w:szCs w:val="28"/>
                <w:u w:val="none"/>
              </w:rPr>
            </w:pPr>
          </w:p>
        </w:tc>
      </w:tr>
      <w:tr w14:paraId="0C7D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5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F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头颅CT</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4C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辅助诊断颅内肿瘤、脑血管病、颅脑损伤、颅内炎性病变等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035F">
            <w:pPr>
              <w:jc w:val="center"/>
              <w:rPr>
                <w:rFonts w:hint="eastAsia" w:ascii="仿宋_GB2312" w:hAnsi="仿宋_GB2312" w:eastAsia="仿宋_GB2312" w:cs="仿宋_GB2312"/>
                <w:i w:val="0"/>
                <w:iCs w:val="0"/>
                <w:color w:val="000000"/>
                <w:sz w:val="28"/>
                <w:szCs w:val="28"/>
                <w:u w:val="none"/>
              </w:rPr>
            </w:pPr>
          </w:p>
        </w:tc>
      </w:tr>
      <w:tr w14:paraId="1ABE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2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D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头颅鞍区CT</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C4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辅助诊断颅内肿瘤、脑血管病、颅脑损伤、颅内炎性病变、垂体、垂体窝、两侧的海绵窦、下丘脑病变等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101C">
            <w:pPr>
              <w:jc w:val="center"/>
              <w:rPr>
                <w:rFonts w:hint="eastAsia" w:ascii="仿宋_GB2312" w:hAnsi="仿宋_GB2312" w:eastAsia="仿宋_GB2312" w:cs="仿宋_GB2312"/>
                <w:i w:val="0"/>
                <w:iCs w:val="0"/>
                <w:color w:val="000000"/>
                <w:sz w:val="28"/>
                <w:szCs w:val="28"/>
                <w:u w:val="none"/>
              </w:rPr>
            </w:pPr>
          </w:p>
        </w:tc>
      </w:tr>
      <w:tr w14:paraId="050A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B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AE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颈椎CT+三维重建</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B5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检查颈椎结构是否正常，有无异常病变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8B0F">
            <w:pPr>
              <w:jc w:val="center"/>
              <w:rPr>
                <w:rFonts w:hint="eastAsia" w:ascii="仿宋_GB2312" w:hAnsi="仿宋_GB2312" w:eastAsia="仿宋_GB2312" w:cs="仿宋_GB2312"/>
                <w:i w:val="0"/>
                <w:iCs w:val="0"/>
                <w:color w:val="000000"/>
                <w:sz w:val="28"/>
                <w:szCs w:val="28"/>
                <w:u w:val="none"/>
              </w:rPr>
            </w:pPr>
          </w:p>
        </w:tc>
      </w:tr>
      <w:tr w14:paraId="7FA2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9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胸部CT</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2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比胸片更清晰的反映肺部和纵膈肿瘤，以及气管、支气管、肺部疾病</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EACE">
            <w:pPr>
              <w:jc w:val="center"/>
              <w:rPr>
                <w:rFonts w:hint="eastAsia" w:ascii="仿宋_GB2312" w:hAnsi="仿宋_GB2312" w:eastAsia="仿宋_GB2312" w:cs="仿宋_GB2312"/>
                <w:i w:val="0"/>
                <w:iCs w:val="0"/>
                <w:color w:val="000000"/>
                <w:sz w:val="28"/>
                <w:szCs w:val="28"/>
                <w:u w:val="none"/>
              </w:rPr>
            </w:pPr>
          </w:p>
        </w:tc>
      </w:tr>
      <w:tr w14:paraId="0787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1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8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CT平扫全腹部(上腹、下腹、盆腔)</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D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了解全腹部、盆腔脏器有无病变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412A">
            <w:pPr>
              <w:jc w:val="center"/>
              <w:rPr>
                <w:rFonts w:hint="eastAsia" w:ascii="仿宋_GB2312" w:hAnsi="仿宋_GB2312" w:eastAsia="仿宋_GB2312" w:cs="仿宋_GB2312"/>
                <w:i w:val="0"/>
                <w:iCs w:val="0"/>
                <w:color w:val="000000"/>
                <w:sz w:val="28"/>
                <w:szCs w:val="28"/>
                <w:u w:val="none"/>
              </w:rPr>
            </w:pPr>
          </w:p>
        </w:tc>
      </w:tr>
      <w:tr w14:paraId="7245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3E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腰椎CT+三维重建</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00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对腰间盘突出诊断。显示椎间盘突出的部位、大小、形态和神经根、硬膜囊受压移位现象。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6B3E">
            <w:pPr>
              <w:jc w:val="center"/>
              <w:rPr>
                <w:rFonts w:hint="eastAsia" w:ascii="仿宋_GB2312" w:hAnsi="仿宋_GB2312" w:eastAsia="仿宋_GB2312" w:cs="仿宋_GB2312"/>
                <w:i w:val="0"/>
                <w:iCs w:val="0"/>
                <w:color w:val="000000"/>
                <w:sz w:val="28"/>
                <w:szCs w:val="28"/>
                <w:u w:val="none"/>
              </w:rPr>
            </w:pPr>
          </w:p>
        </w:tc>
      </w:tr>
      <w:tr w14:paraId="07E9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2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C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上腹部CT</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AE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了解肝、胆、胰、脾、肾有无病变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8D6B">
            <w:pPr>
              <w:jc w:val="center"/>
              <w:rPr>
                <w:rFonts w:hint="eastAsia" w:ascii="仿宋_GB2312" w:hAnsi="仿宋_GB2312" w:eastAsia="仿宋_GB2312" w:cs="仿宋_GB2312"/>
                <w:i w:val="0"/>
                <w:iCs w:val="0"/>
                <w:color w:val="000000"/>
                <w:sz w:val="28"/>
                <w:szCs w:val="28"/>
                <w:u w:val="none"/>
              </w:rPr>
            </w:pPr>
          </w:p>
        </w:tc>
      </w:tr>
      <w:tr w14:paraId="7F8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A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2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下腹部CT</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41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了解输尿管、膀胱、前列腺（男）有无病变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240D">
            <w:pPr>
              <w:jc w:val="center"/>
              <w:rPr>
                <w:rFonts w:hint="eastAsia" w:ascii="仿宋_GB2312" w:hAnsi="仿宋_GB2312" w:eastAsia="仿宋_GB2312" w:cs="仿宋_GB2312"/>
                <w:i w:val="0"/>
                <w:iCs w:val="0"/>
                <w:color w:val="000000"/>
                <w:sz w:val="28"/>
                <w:szCs w:val="28"/>
                <w:u w:val="none"/>
              </w:rPr>
            </w:pPr>
          </w:p>
        </w:tc>
      </w:tr>
      <w:tr w14:paraId="6107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E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7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盆腔CT</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A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了解盆腔脏器有无病变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D8AA">
            <w:pPr>
              <w:jc w:val="center"/>
              <w:rPr>
                <w:rFonts w:hint="eastAsia" w:ascii="仿宋_GB2312" w:hAnsi="仿宋_GB2312" w:eastAsia="仿宋_GB2312" w:cs="仿宋_GB2312"/>
                <w:i w:val="0"/>
                <w:iCs w:val="0"/>
                <w:color w:val="000000"/>
                <w:sz w:val="28"/>
                <w:szCs w:val="28"/>
                <w:u w:val="none"/>
              </w:rPr>
            </w:pPr>
          </w:p>
        </w:tc>
      </w:tr>
      <w:tr w14:paraId="383B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80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膝关节CT（单侧）+三维重建</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16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了解膝关节有无病变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B2FF">
            <w:pPr>
              <w:jc w:val="center"/>
              <w:rPr>
                <w:rFonts w:hint="eastAsia" w:ascii="仿宋_GB2312" w:hAnsi="仿宋_GB2312" w:eastAsia="仿宋_GB2312" w:cs="仿宋_GB2312"/>
                <w:i w:val="0"/>
                <w:iCs w:val="0"/>
                <w:color w:val="000000"/>
                <w:sz w:val="28"/>
                <w:szCs w:val="28"/>
                <w:u w:val="none"/>
              </w:rPr>
            </w:pPr>
          </w:p>
        </w:tc>
      </w:tr>
      <w:tr w14:paraId="7564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D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4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髋关节CT+三维重建</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2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了解髋关节有无病变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52FA">
            <w:pPr>
              <w:jc w:val="center"/>
              <w:rPr>
                <w:rFonts w:hint="eastAsia" w:ascii="仿宋_GB2312" w:hAnsi="仿宋_GB2312" w:eastAsia="仿宋_GB2312" w:cs="仿宋_GB2312"/>
                <w:i w:val="0"/>
                <w:iCs w:val="0"/>
                <w:color w:val="000000"/>
                <w:sz w:val="28"/>
                <w:szCs w:val="28"/>
                <w:u w:val="none"/>
              </w:rPr>
            </w:pPr>
          </w:p>
        </w:tc>
      </w:tr>
      <w:tr w14:paraId="793C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B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57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头颈部CTA+药品耗材（费用另计）</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69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了解头颈部血管有无病变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D1C2">
            <w:pPr>
              <w:jc w:val="center"/>
              <w:rPr>
                <w:rFonts w:hint="eastAsia" w:ascii="仿宋_GB2312" w:hAnsi="仿宋_GB2312" w:eastAsia="仿宋_GB2312" w:cs="仿宋_GB2312"/>
                <w:i w:val="0"/>
                <w:iCs w:val="0"/>
                <w:color w:val="000000"/>
                <w:sz w:val="28"/>
                <w:szCs w:val="28"/>
                <w:u w:val="none"/>
              </w:rPr>
            </w:pPr>
          </w:p>
        </w:tc>
      </w:tr>
      <w:tr w14:paraId="6AC6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D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55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头颅CTA+药品耗材（费用另计）</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7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了解头颅部血管有无病变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143F">
            <w:pPr>
              <w:jc w:val="center"/>
              <w:rPr>
                <w:rFonts w:hint="eastAsia" w:ascii="仿宋_GB2312" w:hAnsi="仿宋_GB2312" w:eastAsia="仿宋_GB2312" w:cs="仿宋_GB2312"/>
                <w:i w:val="0"/>
                <w:iCs w:val="0"/>
                <w:color w:val="000000"/>
                <w:sz w:val="28"/>
                <w:szCs w:val="28"/>
                <w:u w:val="none"/>
              </w:rPr>
            </w:pPr>
          </w:p>
        </w:tc>
      </w:tr>
      <w:tr w14:paraId="20D7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C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90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颈部CTA+药品耗材（费用另计）</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1E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了解颈部血管有无病变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6017">
            <w:pPr>
              <w:jc w:val="center"/>
              <w:rPr>
                <w:rFonts w:hint="eastAsia" w:ascii="仿宋_GB2312" w:hAnsi="仿宋_GB2312" w:eastAsia="仿宋_GB2312" w:cs="仿宋_GB2312"/>
                <w:i w:val="0"/>
                <w:iCs w:val="0"/>
                <w:color w:val="000000"/>
                <w:sz w:val="28"/>
                <w:szCs w:val="28"/>
                <w:u w:val="none"/>
              </w:rPr>
            </w:pPr>
          </w:p>
        </w:tc>
      </w:tr>
      <w:tr w14:paraId="03BF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4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A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头颈部MRA</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9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了解头颈部血管有无病变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2075">
            <w:pPr>
              <w:jc w:val="center"/>
              <w:rPr>
                <w:rFonts w:hint="eastAsia" w:ascii="仿宋_GB2312" w:hAnsi="仿宋_GB2312" w:eastAsia="仿宋_GB2312" w:cs="仿宋_GB2312"/>
                <w:i w:val="0"/>
                <w:iCs w:val="0"/>
                <w:color w:val="000000"/>
                <w:sz w:val="28"/>
                <w:szCs w:val="28"/>
                <w:u w:val="none"/>
              </w:rPr>
            </w:pPr>
          </w:p>
        </w:tc>
      </w:tr>
      <w:tr w14:paraId="51DB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F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B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头颅MRA</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05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了解头颅部血管有无病变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D8AF">
            <w:pPr>
              <w:jc w:val="center"/>
              <w:rPr>
                <w:rFonts w:hint="eastAsia" w:ascii="仿宋_GB2312" w:hAnsi="仿宋_GB2312" w:eastAsia="仿宋_GB2312" w:cs="仿宋_GB2312"/>
                <w:i w:val="0"/>
                <w:iCs w:val="0"/>
                <w:color w:val="000000"/>
                <w:sz w:val="28"/>
                <w:szCs w:val="28"/>
                <w:u w:val="none"/>
              </w:rPr>
            </w:pPr>
          </w:p>
        </w:tc>
      </w:tr>
      <w:tr w14:paraId="45DE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C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2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颈部MRA</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04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了解颈部血管有无病变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FC79">
            <w:pPr>
              <w:jc w:val="center"/>
              <w:rPr>
                <w:rFonts w:hint="eastAsia" w:ascii="仿宋_GB2312" w:hAnsi="仿宋_GB2312" w:eastAsia="仿宋_GB2312" w:cs="仿宋_GB2312"/>
                <w:i w:val="0"/>
                <w:iCs w:val="0"/>
                <w:color w:val="000000"/>
                <w:sz w:val="28"/>
                <w:szCs w:val="28"/>
                <w:u w:val="none"/>
              </w:rPr>
            </w:pPr>
          </w:p>
        </w:tc>
      </w:tr>
      <w:tr w14:paraId="1E8D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F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D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MRI平扫（核磁共振）</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E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了解相关部位有无病变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5BDE">
            <w:pPr>
              <w:jc w:val="center"/>
              <w:rPr>
                <w:rFonts w:hint="eastAsia" w:ascii="仿宋_GB2312" w:hAnsi="仿宋_GB2312" w:eastAsia="仿宋_GB2312" w:cs="仿宋_GB2312"/>
                <w:i w:val="0"/>
                <w:iCs w:val="0"/>
                <w:color w:val="000000"/>
                <w:sz w:val="28"/>
                <w:szCs w:val="28"/>
                <w:u w:val="none"/>
              </w:rPr>
            </w:pPr>
          </w:p>
        </w:tc>
      </w:tr>
      <w:tr w14:paraId="2A7E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C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EF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腰椎MRI平扫</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0E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了解腰椎有无病变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12F6">
            <w:pPr>
              <w:jc w:val="center"/>
              <w:rPr>
                <w:rFonts w:hint="eastAsia" w:ascii="仿宋_GB2312" w:hAnsi="仿宋_GB2312" w:eastAsia="仿宋_GB2312" w:cs="仿宋_GB2312"/>
                <w:i w:val="0"/>
                <w:iCs w:val="0"/>
                <w:color w:val="000000"/>
                <w:sz w:val="28"/>
                <w:szCs w:val="28"/>
                <w:u w:val="none"/>
              </w:rPr>
            </w:pPr>
          </w:p>
        </w:tc>
      </w:tr>
      <w:tr w14:paraId="5FEC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2F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颈椎MRI平扫</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9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了解颈椎有无病变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1561">
            <w:pPr>
              <w:jc w:val="center"/>
              <w:rPr>
                <w:rFonts w:hint="eastAsia" w:ascii="仿宋_GB2312" w:hAnsi="仿宋_GB2312" w:eastAsia="仿宋_GB2312" w:cs="仿宋_GB2312"/>
                <w:i w:val="0"/>
                <w:iCs w:val="0"/>
                <w:color w:val="000000"/>
                <w:sz w:val="28"/>
                <w:szCs w:val="28"/>
                <w:u w:val="none"/>
              </w:rPr>
            </w:pPr>
          </w:p>
        </w:tc>
      </w:tr>
      <w:tr w14:paraId="6893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8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05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头颅MRI平扫</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C2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了解头颅有无病变</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1F50">
            <w:pPr>
              <w:jc w:val="center"/>
              <w:rPr>
                <w:rFonts w:hint="eastAsia" w:ascii="仿宋_GB2312" w:hAnsi="仿宋_GB2312" w:eastAsia="仿宋_GB2312" w:cs="仿宋_GB2312"/>
                <w:i w:val="0"/>
                <w:iCs w:val="0"/>
                <w:color w:val="000000"/>
                <w:sz w:val="28"/>
                <w:szCs w:val="28"/>
                <w:u w:val="none"/>
              </w:rPr>
            </w:pPr>
          </w:p>
        </w:tc>
      </w:tr>
      <w:tr w14:paraId="447D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5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EE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全腹部平扫MRI</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A4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比CT更清晰的反映腹部脏器组织情况，如软组织损伤、炎症、结节、肿瘤的检查</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5E04">
            <w:pPr>
              <w:jc w:val="center"/>
              <w:rPr>
                <w:rFonts w:hint="eastAsia" w:ascii="仿宋_GB2312" w:hAnsi="仿宋_GB2312" w:eastAsia="仿宋_GB2312" w:cs="仿宋_GB2312"/>
                <w:i w:val="0"/>
                <w:iCs w:val="0"/>
                <w:color w:val="000000"/>
                <w:sz w:val="28"/>
                <w:szCs w:val="28"/>
                <w:u w:val="none"/>
              </w:rPr>
            </w:pPr>
          </w:p>
        </w:tc>
      </w:tr>
      <w:tr w14:paraId="16FD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B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F8C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核磁共振心脏功能检查</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EAA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FF0000"/>
                <w:sz w:val="28"/>
                <w:szCs w:val="2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A622">
            <w:pPr>
              <w:jc w:val="center"/>
              <w:rPr>
                <w:rFonts w:hint="eastAsia" w:ascii="仿宋_GB2312" w:hAnsi="仿宋_GB2312" w:eastAsia="仿宋_GB2312" w:cs="仿宋_GB2312"/>
                <w:i w:val="0"/>
                <w:iCs w:val="0"/>
                <w:color w:val="000000"/>
                <w:sz w:val="28"/>
                <w:szCs w:val="28"/>
                <w:u w:val="none"/>
              </w:rPr>
            </w:pPr>
          </w:p>
        </w:tc>
      </w:tr>
      <w:tr w14:paraId="7553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C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BF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前庭功能检查（全套，赠送一次平衡试验治疗）</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AA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括眼震电图4次，了解前庭神经系和眼动系统的功能，适用于眩晕症状的人群，以及有低频电听力损伤、空间定向障碍、椎基底动脉供血不足、眼运动异常或可疑异常；平衡功能试验6次：对机体平衡功能的评估，适用于眩晕症状的人群，老年人，有中枢神经系统损害、前庭功能损害、肌肉骨伤系统疾病或损伤的人；适用于耳石症、美尼尔病、前庭神经炎、前庭性偏头痛、中枢性眩晕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2373">
            <w:pPr>
              <w:jc w:val="center"/>
              <w:rPr>
                <w:rFonts w:hint="eastAsia" w:ascii="仿宋_GB2312" w:hAnsi="仿宋_GB2312" w:eastAsia="仿宋_GB2312" w:cs="仿宋_GB2312"/>
                <w:i w:val="0"/>
                <w:iCs w:val="0"/>
                <w:color w:val="000000"/>
                <w:sz w:val="28"/>
                <w:szCs w:val="28"/>
                <w:u w:val="none"/>
              </w:rPr>
            </w:pPr>
          </w:p>
        </w:tc>
      </w:tr>
      <w:tr w14:paraId="2F0B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9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171</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D1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前庭功能检查1</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37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平衡功能试验7次：对机体平衡功能的评估，适用于眩晕症状的人群，老年人，有中枢神经系统损害、前庭功能损害、肌肉骨伤系统疾病或损伤的人；适用于耳石症、美尼尔病、前庭神经炎、前庭性偏头痛等。</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004D">
            <w:pPr>
              <w:jc w:val="center"/>
              <w:rPr>
                <w:rFonts w:hint="eastAsia" w:ascii="仿宋_GB2312" w:hAnsi="仿宋_GB2312" w:eastAsia="仿宋_GB2312" w:cs="仿宋_GB2312"/>
                <w:i w:val="0"/>
                <w:iCs w:val="0"/>
                <w:color w:val="000000"/>
                <w:sz w:val="28"/>
                <w:szCs w:val="28"/>
                <w:u w:val="none"/>
              </w:rPr>
            </w:pPr>
          </w:p>
        </w:tc>
      </w:tr>
      <w:tr w14:paraId="43EC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B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1E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前庭功能检查2</w:t>
            </w:r>
          </w:p>
        </w:tc>
        <w:tc>
          <w:tcPr>
            <w:tcW w:w="2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7B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眼震电图4次，了解前庭神经系和眼动系统的功能，适用于眩晕症状的人群，以及有低频电听力损伤、空间定向障碍、椎基底动脉供血不足、眼运动异常或可疑异常；</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1D16">
            <w:pPr>
              <w:jc w:val="center"/>
              <w:rPr>
                <w:rFonts w:hint="eastAsia" w:ascii="仿宋_GB2312" w:hAnsi="仿宋_GB2312" w:eastAsia="仿宋_GB2312" w:cs="仿宋_GB2312"/>
                <w:i w:val="0"/>
                <w:iCs w:val="0"/>
                <w:color w:val="000000"/>
                <w:sz w:val="28"/>
                <w:szCs w:val="28"/>
                <w:u w:val="none"/>
              </w:rPr>
            </w:pPr>
          </w:p>
        </w:tc>
      </w:tr>
    </w:tbl>
    <w:p w14:paraId="201BE921">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备注：项目名称和服务内容为预估，以员工实际体检项目为准进行结算。</w:t>
      </w:r>
    </w:p>
    <w:p w14:paraId="18AC1C47">
      <w:pPr>
        <w:numPr>
          <w:ilvl w:val="0"/>
          <w:numId w:val="0"/>
        </w:numPr>
        <w:rPr>
          <w:rFonts w:hint="eastAsia" w:ascii="仿宋_GB2312" w:hAnsi="仿宋_GB2312" w:eastAsia="仿宋_GB2312" w:cs="仿宋_GB2312"/>
          <w:color w:val="auto"/>
          <w:sz w:val="32"/>
          <w:szCs w:val="32"/>
          <w:lang w:val="en-US" w:eastAsia="zh-CN"/>
        </w:rPr>
      </w:pPr>
    </w:p>
    <w:p w14:paraId="741EA7C6">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报价单位（盖章）：                  报价时间：</w:t>
      </w:r>
    </w:p>
    <w:p w14:paraId="379E8201">
      <w:pPr>
        <w:rPr>
          <w:rFonts w:hint="eastAsia" w:ascii="仿宋_GB2312" w:hAnsi="仿宋_GB2312" w:eastAsia="仿宋_GB2312" w:cs="仿宋_GB2312"/>
          <w:color w:val="auto"/>
          <w:sz w:val="32"/>
          <w:szCs w:val="32"/>
          <w:lang w:val="en-US" w:eastAsia="zh-CN"/>
        </w:rPr>
      </w:pPr>
    </w:p>
    <w:p w14:paraId="4725B675">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                            联系方式：</w:t>
      </w:r>
    </w:p>
    <w:p w14:paraId="597285B0">
      <w:pPr>
        <w:rPr>
          <w:rFonts w:hint="eastAsia" w:ascii="仿宋_GB2312" w:hAnsi="仿宋_GB2312" w:eastAsia="仿宋_GB2312" w:cs="仿宋_GB2312"/>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NGNmNThjOGQ4ZDJhZTc1YzhmODdmYTVmNzkzMzMifQ=="/>
  </w:docVars>
  <w:rsids>
    <w:rsidRoot w:val="00000000"/>
    <w:rsid w:val="000C024B"/>
    <w:rsid w:val="00207852"/>
    <w:rsid w:val="00311A5F"/>
    <w:rsid w:val="004672B9"/>
    <w:rsid w:val="00610597"/>
    <w:rsid w:val="00661709"/>
    <w:rsid w:val="009F2E6D"/>
    <w:rsid w:val="00A95A9A"/>
    <w:rsid w:val="00B5443F"/>
    <w:rsid w:val="00C44682"/>
    <w:rsid w:val="00F50CDF"/>
    <w:rsid w:val="010333FC"/>
    <w:rsid w:val="011E1FE4"/>
    <w:rsid w:val="012C2953"/>
    <w:rsid w:val="01F3521E"/>
    <w:rsid w:val="02B726F0"/>
    <w:rsid w:val="02D0730E"/>
    <w:rsid w:val="02E5725D"/>
    <w:rsid w:val="03101E00"/>
    <w:rsid w:val="03196F07"/>
    <w:rsid w:val="03201783"/>
    <w:rsid w:val="036C34DA"/>
    <w:rsid w:val="037468D0"/>
    <w:rsid w:val="03802AE2"/>
    <w:rsid w:val="03D746CC"/>
    <w:rsid w:val="03D90444"/>
    <w:rsid w:val="040829D7"/>
    <w:rsid w:val="04374FD5"/>
    <w:rsid w:val="0442248D"/>
    <w:rsid w:val="045F4DED"/>
    <w:rsid w:val="047F0FEB"/>
    <w:rsid w:val="048F0647"/>
    <w:rsid w:val="04E15802"/>
    <w:rsid w:val="04F847F5"/>
    <w:rsid w:val="053F077B"/>
    <w:rsid w:val="055C7E8B"/>
    <w:rsid w:val="055E50A5"/>
    <w:rsid w:val="05656433"/>
    <w:rsid w:val="05704DD8"/>
    <w:rsid w:val="05942874"/>
    <w:rsid w:val="059B1E55"/>
    <w:rsid w:val="05AA2098"/>
    <w:rsid w:val="05AF5900"/>
    <w:rsid w:val="05ED6429"/>
    <w:rsid w:val="05F636A1"/>
    <w:rsid w:val="06071298"/>
    <w:rsid w:val="060C4B01"/>
    <w:rsid w:val="060C68AF"/>
    <w:rsid w:val="06141C07"/>
    <w:rsid w:val="066606B5"/>
    <w:rsid w:val="068B011B"/>
    <w:rsid w:val="06E96BF0"/>
    <w:rsid w:val="06F3181D"/>
    <w:rsid w:val="07013F3A"/>
    <w:rsid w:val="070752C8"/>
    <w:rsid w:val="07554285"/>
    <w:rsid w:val="07866B35"/>
    <w:rsid w:val="07A70F85"/>
    <w:rsid w:val="07DE071F"/>
    <w:rsid w:val="07F13FAE"/>
    <w:rsid w:val="08404F36"/>
    <w:rsid w:val="087F780C"/>
    <w:rsid w:val="08872B64"/>
    <w:rsid w:val="08A12540"/>
    <w:rsid w:val="08A94889"/>
    <w:rsid w:val="090D6477"/>
    <w:rsid w:val="09622C8A"/>
    <w:rsid w:val="09B47989"/>
    <w:rsid w:val="09BA4874"/>
    <w:rsid w:val="09BF0A3A"/>
    <w:rsid w:val="09D73678"/>
    <w:rsid w:val="09E162A4"/>
    <w:rsid w:val="0A03621B"/>
    <w:rsid w:val="0AA479FE"/>
    <w:rsid w:val="0AA572D2"/>
    <w:rsid w:val="0AE71698"/>
    <w:rsid w:val="0B1B1342"/>
    <w:rsid w:val="0B725406"/>
    <w:rsid w:val="0B7855C6"/>
    <w:rsid w:val="0BCB2D68"/>
    <w:rsid w:val="0BDE0CED"/>
    <w:rsid w:val="0CEE4F60"/>
    <w:rsid w:val="0D004C93"/>
    <w:rsid w:val="0D224C0A"/>
    <w:rsid w:val="0D3B5CCB"/>
    <w:rsid w:val="0D5154EF"/>
    <w:rsid w:val="0D841421"/>
    <w:rsid w:val="0D887163"/>
    <w:rsid w:val="0D8D4779"/>
    <w:rsid w:val="0DDE3227"/>
    <w:rsid w:val="0E2B5D40"/>
    <w:rsid w:val="0E545297"/>
    <w:rsid w:val="0E745939"/>
    <w:rsid w:val="0E8B67DF"/>
    <w:rsid w:val="0F040A6B"/>
    <w:rsid w:val="0F135152"/>
    <w:rsid w:val="0F2E3D3A"/>
    <w:rsid w:val="0F4C2412"/>
    <w:rsid w:val="0FA22032"/>
    <w:rsid w:val="0FBC7598"/>
    <w:rsid w:val="0FC4644C"/>
    <w:rsid w:val="0FD50659"/>
    <w:rsid w:val="100920B1"/>
    <w:rsid w:val="101A42BE"/>
    <w:rsid w:val="10843537"/>
    <w:rsid w:val="10BC7123"/>
    <w:rsid w:val="10BD35C7"/>
    <w:rsid w:val="10E32902"/>
    <w:rsid w:val="11005262"/>
    <w:rsid w:val="110E5BD1"/>
    <w:rsid w:val="1142587A"/>
    <w:rsid w:val="1181633F"/>
    <w:rsid w:val="11934328"/>
    <w:rsid w:val="11A2456B"/>
    <w:rsid w:val="11A71B81"/>
    <w:rsid w:val="11E701D0"/>
    <w:rsid w:val="123D6042"/>
    <w:rsid w:val="12863E8D"/>
    <w:rsid w:val="128679E9"/>
    <w:rsid w:val="12A04F4F"/>
    <w:rsid w:val="12B91B6C"/>
    <w:rsid w:val="12C14EC5"/>
    <w:rsid w:val="132A0CBC"/>
    <w:rsid w:val="13A04ADA"/>
    <w:rsid w:val="13E9022F"/>
    <w:rsid w:val="13FA068E"/>
    <w:rsid w:val="14157276"/>
    <w:rsid w:val="142474B9"/>
    <w:rsid w:val="14321BD6"/>
    <w:rsid w:val="143F42F3"/>
    <w:rsid w:val="147C10A3"/>
    <w:rsid w:val="148B7538"/>
    <w:rsid w:val="148D505F"/>
    <w:rsid w:val="14983A03"/>
    <w:rsid w:val="14D56A06"/>
    <w:rsid w:val="15051099"/>
    <w:rsid w:val="15363948"/>
    <w:rsid w:val="1537146E"/>
    <w:rsid w:val="16300397"/>
    <w:rsid w:val="16585B40"/>
    <w:rsid w:val="166B7621"/>
    <w:rsid w:val="16897AA8"/>
    <w:rsid w:val="169326D4"/>
    <w:rsid w:val="16A14DF1"/>
    <w:rsid w:val="16A50D85"/>
    <w:rsid w:val="176A1687"/>
    <w:rsid w:val="17832749"/>
    <w:rsid w:val="17A0154D"/>
    <w:rsid w:val="17A70479"/>
    <w:rsid w:val="17AF79E2"/>
    <w:rsid w:val="17B648CC"/>
    <w:rsid w:val="18090EA0"/>
    <w:rsid w:val="18422604"/>
    <w:rsid w:val="1844012A"/>
    <w:rsid w:val="184B770B"/>
    <w:rsid w:val="18842C1C"/>
    <w:rsid w:val="18D70F9E"/>
    <w:rsid w:val="19131002"/>
    <w:rsid w:val="193C7053"/>
    <w:rsid w:val="195C14A3"/>
    <w:rsid w:val="19E00326"/>
    <w:rsid w:val="1A2024D1"/>
    <w:rsid w:val="1A840CB2"/>
    <w:rsid w:val="1ACE63D1"/>
    <w:rsid w:val="1ADA6B24"/>
    <w:rsid w:val="1B0167A6"/>
    <w:rsid w:val="1B4F12C0"/>
    <w:rsid w:val="1B505038"/>
    <w:rsid w:val="1B697EA8"/>
    <w:rsid w:val="1B7E5AA8"/>
    <w:rsid w:val="1BB6000B"/>
    <w:rsid w:val="1BC752FA"/>
    <w:rsid w:val="1C250273"/>
    <w:rsid w:val="1C2F10F1"/>
    <w:rsid w:val="1C625023"/>
    <w:rsid w:val="1C964CCC"/>
    <w:rsid w:val="1C9A0C60"/>
    <w:rsid w:val="1CA4563B"/>
    <w:rsid w:val="1CCE090A"/>
    <w:rsid w:val="1CE4012E"/>
    <w:rsid w:val="1CEC0D90"/>
    <w:rsid w:val="1D1E3640"/>
    <w:rsid w:val="1D210A3A"/>
    <w:rsid w:val="1D293D92"/>
    <w:rsid w:val="1D4806BC"/>
    <w:rsid w:val="1D48246B"/>
    <w:rsid w:val="1D656883"/>
    <w:rsid w:val="1D795511"/>
    <w:rsid w:val="1D7B2840"/>
    <w:rsid w:val="1D862F93"/>
    <w:rsid w:val="1DCB4E4A"/>
    <w:rsid w:val="1DCF66E8"/>
    <w:rsid w:val="1DE026A3"/>
    <w:rsid w:val="1DF07639"/>
    <w:rsid w:val="1E4E45A3"/>
    <w:rsid w:val="1E4F5A7B"/>
    <w:rsid w:val="1E6257AE"/>
    <w:rsid w:val="1E62755C"/>
    <w:rsid w:val="1E7948A6"/>
    <w:rsid w:val="1E796654"/>
    <w:rsid w:val="1E980F34"/>
    <w:rsid w:val="1EF26B32"/>
    <w:rsid w:val="1F784B5D"/>
    <w:rsid w:val="1FCD4EA9"/>
    <w:rsid w:val="1FCF0C21"/>
    <w:rsid w:val="1FEB532F"/>
    <w:rsid w:val="204131A1"/>
    <w:rsid w:val="2091237A"/>
    <w:rsid w:val="20DB1848"/>
    <w:rsid w:val="20FA3A7C"/>
    <w:rsid w:val="2107263D"/>
    <w:rsid w:val="21130FE1"/>
    <w:rsid w:val="2120725A"/>
    <w:rsid w:val="21423675"/>
    <w:rsid w:val="2144119B"/>
    <w:rsid w:val="21617F9F"/>
    <w:rsid w:val="21C916A0"/>
    <w:rsid w:val="21F93D33"/>
    <w:rsid w:val="221C5C74"/>
    <w:rsid w:val="224A458F"/>
    <w:rsid w:val="226338A3"/>
    <w:rsid w:val="228026A7"/>
    <w:rsid w:val="22EF5136"/>
    <w:rsid w:val="23103A2A"/>
    <w:rsid w:val="231921B3"/>
    <w:rsid w:val="23AC3027"/>
    <w:rsid w:val="23B73EA6"/>
    <w:rsid w:val="23FC7B0B"/>
    <w:rsid w:val="243454F7"/>
    <w:rsid w:val="247B3126"/>
    <w:rsid w:val="24942439"/>
    <w:rsid w:val="249D7540"/>
    <w:rsid w:val="25276E09"/>
    <w:rsid w:val="25387269"/>
    <w:rsid w:val="256040C9"/>
    <w:rsid w:val="265A2427"/>
    <w:rsid w:val="265E685B"/>
    <w:rsid w:val="26906C30"/>
    <w:rsid w:val="26C62652"/>
    <w:rsid w:val="26D27249"/>
    <w:rsid w:val="2749750B"/>
    <w:rsid w:val="27650462"/>
    <w:rsid w:val="27C748D4"/>
    <w:rsid w:val="27FD29EE"/>
    <w:rsid w:val="28235FAE"/>
    <w:rsid w:val="28302479"/>
    <w:rsid w:val="28A569C3"/>
    <w:rsid w:val="28CB3F50"/>
    <w:rsid w:val="28F33BD2"/>
    <w:rsid w:val="28F434A6"/>
    <w:rsid w:val="291B0A33"/>
    <w:rsid w:val="292F44DF"/>
    <w:rsid w:val="29323FCF"/>
    <w:rsid w:val="29714AF7"/>
    <w:rsid w:val="29BD5F8E"/>
    <w:rsid w:val="29DF329C"/>
    <w:rsid w:val="29F179E6"/>
    <w:rsid w:val="29F86FC6"/>
    <w:rsid w:val="2AC5334C"/>
    <w:rsid w:val="2B2035D9"/>
    <w:rsid w:val="2B2A1401"/>
    <w:rsid w:val="2B536BAA"/>
    <w:rsid w:val="2B6F150A"/>
    <w:rsid w:val="2B7E174D"/>
    <w:rsid w:val="2B984192"/>
    <w:rsid w:val="2BA72A52"/>
    <w:rsid w:val="2BAE2033"/>
    <w:rsid w:val="2BDB26FC"/>
    <w:rsid w:val="2BFB4B4C"/>
    <w:rsid w:val="2C210A56"/>
    <w:rsid w:val="2C5524AE"/>
    <w:rsid w:val="2CCA5DAB"/>
    <w:rsid w:val="2CDA0C05"/>
    <w:rsid w:val="2CEE645F"/>
    <w:rsid w:val="2D5704A8"/>
    <w:rsid w:val="2D7A448D"/>
    <w:rsid w:val="2DC7118A"/>
    <w:rsid w:val="2DF56170"/>
    <w:rsid w:val="2E3B56D4"/>
    <w:rsid w:val="2E644C2A"/>
    <w:rsid w:val="2E8E7EF9"/>
    <w:rsid w:val="2EEB0EA8"/>
    <w:rsid w:val="2EFA733D"/>
    <w:rsid w:val="2F065CE2"/>
    <w:rsid w:val="2F104DB2"/>
    <w:rsid w:val="2F212B1B"/>
    <w:rsid w:val="2F8512FC"/>
    <w:rsid w:val="2FC33BD3"/>
    <w:rsid w:val="30077F63"/>
    <w:rsid w:val="306C7DC6"/>
    <w:rsid w:val="30B55C11"/>
    <w:rsid w:val="30D065A7"/>
    <w:rsid w:val="30EE4C7F"/>
    <w:rsid w:val="30F77FD8"/>
    <w:rsid w:val="313C1E8F"/>
    <w:rsid w:val="313D032A"/>
    <w:rsid w:val="318F1FBE"/>
    <w:rsid w:val="31D245A1"/>
    <w:rsid w:val="31D65E3F"/>
    <w:rsid w:val="31EB11BF"/>
    <w:rsid w:val="32452FC5"/>
    <w:rsid w:val="32672F3B"/>
    <w:rsid w:val="32690A61"/>
    <w:rsid w:val="326A6587"/>
    <w:rsid w:val="328A09D8"/>
    <w:rsid w:val="32951856"/>
    <w:rsid w:val="32AA2E28"/>
    <w:rsid w:val="32E225C2"/>
    <w:rsid w:val="33484B1B"/>
    <w:rsid w:val="334868C9"/>
    <w:rsid w:val="33C1667B"/>
    <w:rsid w:val="33E660E2"/>
    <w:rsid w:val="33EB36F8"/>
    <w:rsid w:val="33F151B2"/>
    <w:rsid w:val="33F7209D"/>
    <w:rsid w:val="3417273F"/>
    <w:rsid w:val="34943D90"/>
    <w:rsid w:val="34E16FD5"/>
    <w:rsid w:val="34E56399"/>
    <w:rsid w:val="34FF38FF"/>
    <w:rsid w:val="355754E9"/>
    <w:rsid w:val="357240D1"/>
    <w:rsid w:val="35957DBF"/>
    <w:rsid w:val="3598340C"/>
    <w:rsid w:val="35B50461"/>
    <w:rsid w:val="35FC399A"/>
    <w:rsid w:val="3617367C"/>
    <w:rsid w:val="365E28A7"/>
    <w:rsid w:val="36B83D65"/>
    <w:rsid w:val="36E7464B"/>
    <w:rsid w:val="36FD5C1C"/>
    <w:rsid w:val="3700570C"/>
    <w:rsid w:val="37052D23"/>
    <w:rsid w:val="37403D5B"/>
    <w:rsid w:val="37427AD3"/>
    <w:rsid w:val="37623CD1"/>
    <w:rsid w:val="377E4FAF"/>
    <w:rsid w:val="3790083E"/>
    <w:rsid w:val="37BD17A9"/>
    <w:rsid w:val="37C624B2"/>
    <w:rsid w:val="380F3E59"/>
    <w:rsid w:val="38376F0C"/>
    <w:rsid w:val="38637D01"/>
    <w:rsid w:val="38673C95"/>
    <w:rsid w:val="38C74734"/>
    <w:rsid w:val="38E946AF"/>
    <w:rsid w:val="390037A2"/>
    <w:rsid w:val="390F1C37"/>
    <w:rsid w:val="393F251C"/>
    <w:rsid w:val="39AD3929"/>
    <w:rsid w:val="39B0341A"/>
    <w:rsid w:val="39B527DE"/>
    <w:rsid w:val="3A2A31CC"/>
    <w:rsid w:val="3AB111F7"/>
    <w:rsid w:val="3AC70A1B"/>
    <w:rsid w:val="3ACA22B9"/>
    <w:rsid w:val="3AD924FC"/>
    <w:rsid w:val="3AE74C19"/>
    <w:rsid w:val="3B183024"/>
    <w:rsid w:val="3B3C3EF3"/>
    <w:rsid w:val="3BB6283D"/>
    <w:rsid w:val="3C0417FB"/>
    <w:rsid w:val="3C3C71E7"/>
    <w:rsid w:val="3C522566"/>
    <w:rsid w:val="3C5938F5"/>
    <w:rsid w:val="3CF278A5"/>
    <w:rsid w:val="3CFE624A"/>
    <w:rsid w:val="3D0032D9"/>
    <w:rsid w:val="3D536596"/>
    <w:rsid w:val="3DA36040"/>
    <w:rsid w:val="3DAC3EF8"/>
    <w:rsid w:val="3DFF04CC"/>
    <w:rsid w:val="3E2717D1"/>
    <w:rsid w:val="3EA13331"/>
    <w:rsid w:val="3EE002FD"/>
    <w:rsid w:val="3EFE69D5"/>
    <w:rsid w:val="3F255D10"/>
    <w:rsid w:val="3F2F6B8F"/>
    <w:rsid w:val="3F4019E8"/>
    <w:rsid w:val="3F7D3D9E"/>
    <w:rsid w:val="3FCF2120"/>
    <w:rsid w:val="40262E9D"/>
    <w:rsid w:val="40282BED"/>
    <w:rsid w:val="40460634"/>
    <w:rsid w:val="40EB11DB"/>
    <w:rsid w:val="41250249"/>
    <w:rsid w:val="41270E47"/>
    <w:rsid w:val="413466DE"/>
    <w:rsid w:val="416A0352"/>
    <w:rsid w:val="41EC6FB9"/>
    <w:rsid w:val="42024A2E"/>
    <w:rsid w:val="42042555"/>
    <w:rsid w:val="424B1F31"/>
    <w:rsid w:val="424B3CDF"/>
    <w:rsid w:val="42660B19"/>
    <w:rsid w:val="427174BE"/>
    <w:rsid w:val="427B20EB"/>
    <w:rsid w:val="42DF267A"/>
    <w:rsid w:val="42F425C9"/>
    <w:rsid w:val="43000F6E"/>
    <w:rsid w:val="430805CF"/>
    <w:rsid w:val="435117C9"/>
    <w:rsid w:val="439D67BD"/>
    <w:rsid w:val="43B458B4"/>
    <w:rsid w:val="440920A4"/>
    <w:rsid w:val="44134CD1"/>
    <w:rsid w:val="441427F7"/>
    <w:rsid w:val="44686F7B"/>
    <w:rsid w:val="448B4867"/>
    <w:rsid w:val="448D4A83"/>
    <w:rsid w:val="44BA514C"/>
    <w:rsid w:val="44CD4E80"/>
    <w:rsid w:val="44D12D9F"/>
    <w:rsid w:val="44D501D8"/>
    <w:rsid w:val="452627E2"/>
    <w:rsid w:val="452B7DF8"/>
    <w:rsid w:val="453942C3"/>
    <w:rsid w:val="45462E84"/>
    <w:rsid w:val="456A4DC4"/>
    <w:rsid w:val="459534C4"/>
    <w:rsid w:val="45CF69D6"/>
    <w:rsid w:val="45D95AA6"/>
    <w:rsid w:val="460E5C36"/>
    <w:rsid w:val="465A1F5C"/>
    <w:rsid w:val="465A6BE7"/>
    <w:rsid w:val="46601D24"/>
    <w:rsid w:val="46A936CA"/>
    <w:rsid w:val="46C422B2"/>
    <w:rsid w:val="46E464B1"/>
    <w:rsid w:val="46FA5CD4"/>
    <w:rsid w:val="47D6229D"/>
    <w:rsid w:val="480C3F11"/>
    <w:rsid w:val="482C010F"/>
    <w:rsid w:val="48353356"/>
    <w:rsid w:val="484511D1"/>
    <w:rsid w:val="48E46C3C"/>
    <w:rsid w:val="48E64762"/>
    <w:rsid w:val="48FC3F85"/>
    <w:rsid w:val="49F66C27"/>
    <w:rsid w:val="4A2A2D74"/>
    <w:rsid w:val="4A2A68D0"/>
    <w:rsid w:val="4A5E2A1E"/>
    <w:rsid w:val="4A875AD1"/>
    <w:rsid w:val="4AA20B5D"/>
    <w:rsid w:val="4AD8457E"/>
    <w:rsid w:val="4AF40C8C"/>
    <w:rsid w:val="4B7342A7"/>
    <w:rsid w:val="4B8B15F1"/>
    <w:rsid w:val="4C013661"/>
    <w:rsid w:val="4C1E06B7"/>
    <w:rsid w:val="4C2555A1"/>
    <w:rsid w:val="4C9444D5"/>
    <w:rsid w:val="4C991AEB"/>
    <w:rsid w:val="4CBE77A4"/>
    <w:rsid w:val="4CCE79E7"/>
    <w:rsid w:val="4CF907DC"/>
    <w:rsid w:val="4CFB4554"/>
    <w:rsid w:val="4D6245D3"/>
    <w:rsid w:val="4D6E11CA"/>
    <w:rsid w:val="4D7A7B6F"/>
    <w:rsid w:val="4DD0778F"/>
    <w:rsid w:val="4DE33966"/>
    <w:rsid w:val="4E261AA5"/>
    <w:rsid w:val="4E2F2707"/>
    <w:rsid w:val="4E347D1E"/>
    <w:rsid w:val="4E4B32B9"/>
    <w:rsid w:val="4E7E71EB"/>
    <w:rsid w:val="4E8011B5"/>
    <w:rsid w:val="4E816CDB"/>
    <w:rsid w:val="4ECC61A8"/>
    <w:rsid w:val="4EE2777A"/>
    <w:rsid w:val="4EF7020E"/>
    <w:rsid w:val="4F3B50DC"/>
    <w:rsid w:val="4F5B752C"/>
    <w:rsid w:val="4F5D5052"/>
    <w:rsid w:val="4F6939F7"/>
    <w:rsid w:val="4F756840"/>
    <w:rsid w:val="4F912F4E"/>
    <w:rsid w:val="501C4F0D"/>
    <w:rsid w:val="5023004A"/>
    <w:rsid w:val="503F29AA"/>
    <w:rsid w:val="504601DC"/>
    <w:rsid w:val="50463D38"/>
    <w:rsid w:val="505521CD"/>
    <w:rsid w:val="50772144"/>
    <w:rsid w:val="507E7976"/>
    <w:rsid w:val="509B0528"/>
    <w:rsid w:val="50BB64D4"/>
    <w:rsid w:val="50DE6667"/>
    <w:rsid w:val="513E0EB3"/>
    <w:rsid w:val="51426BF5"/>
    <w:rsid w:val="51491D32"/>
    <w:rsid w:val="514F4E6E"/>
    <w:rsid w:val="5160707C"/>
    <w:rsid w:val="519F1952"/>
    <w:rsid w:val="51D6733E"/>
    <w:rsid w:val="51DD247A"/>
    <w:rsid w:val="52522E68"/>
    <w:rsid w:val="52B256B5"/>
    <w:rsid w:val="534327B1"/>
    <w:rsid w:val="534A1D91"/>
    <w:rsid w:val="53511372"/>
    <w:rsid w:val="5367649F"/>
    <w:rsid w:val="537868FE"/>
    <w:rsid w:val="53837051"/>
    <w:rsid w:val="539D45B7"/>
    <w:rsid w:val="53A414A2"/>
    <w:rsid w:val="53C102A5"/>
    <w:rsid w:val="53DB0C3B"/>
    <w:rsid w:val="540939FA"/>
    <w:rsid w:val="549C486F"/>
    <w:rsid w:val="54A13C33"/>
    <w:rsid w:val="54FF095A"/>
    <w:rsid w:val="550D3076"/>
    <w:rsid w:val="555667CB"/>
    <w:rsid w:val="5634689E"/>
    <w:rsid w:val="564231F4"/>
    <w:rsid w:val="56A143BE"/>
    <w:rsid w:val="56A33C92"/>
    <w:rsid w:val="56C105BC"/>
    <w:rsid w:val="56CD0D0F"/>
    <w:rsid w:val="57272B15"/>
    <w:rsid w:val="57AD28EF"/>
    <w:rsid w:val="57CC7219"/>
    <w:rsid w:val="57D460CD"/>
    <w:rsid w:val="58022C3B"/>
    <w:rsid w:val="580A7D41"/>
    <w:rsid w:val="581F559B"/>
    <w:rsid w:val="582901C7"/>
    <w:rsid w:val="583C439E"/>
    <w:rsid w:val="58405511"/>
    <w:rsid w:val="584274DB"/>
    <w:rsid w:val="58627B7D"/>
    <w:rsid w:val="587D6765"/>
    <w:rsid w:val="58BF6D7E"/>
    <w:rsid w:val="58C3061C"/>
    <w:rsid w:val="58C44394"/>
    <w:rsid w:val="58CE6FC1"/>
    <w:rsid w:val="58FC3B2E"/>
    <w:rsid w:val="590824D3"/>
    <w:rsid w:val="59282B75"/>
    <w:rsid w:val="593B4656"/>
    <w:rsid w:val="593C217C"/>
    <w:rsid w:val="5960230F"/>
    <w:rsid w:val="59D6612D"/>
    <w:rsid w:val="59E7033A"/>
    <w:rsid w:val="5ABF4E13"/>
    <w:rsid w:val="5B136F0D"/>
    <w:rsid w:val="5B44356A"/>
    <w:rsid w:val="5B637E94"/>
    <w:rsid w:val="5BA41F5D"/>
    <w:rsid w:val="5BA81D4B"/>
    <w:rsid w:val="5BCF1086"/>
    <w:rsid w:val="5BE74621"/>
    <w:rsid w:val="5C05719D"/>
    <w:rsid w:val="5C0A0310"/>
    <w:rsid w:val="5C0A47B4"/>
    <w:rsid w:val="5C473312"/>
    <w:rsid w:val="5C735EB5"/>
    <w:rsid w:val="5CE46DB3"/>
    <w:rsid w:val="5D1D22C5"/>
    <w:rsid w:val="5D6A375C"/>
    <w:rsid w:val="5D9B5FE6"/>
    <w:rsid w:val="5DA54794"/>
    <w:rsid w:val="5DF11787"/>
    <w:rsid w:val="5E224037"/>
    <w:rsid w:val="5E2751A9"/>
    <w:rsid w:val="5E68756F"/>
    <w:rsid w:val="5E93283E"/>
    <w:rsid w:val="5E954808"/>
    <w:rsid w:val="5EC96260"/>
    <w:rsid w:val="5ED15115"/>
    <w:rsid w:val="5F3E6C4E"/>
    <w:rsid w:val="5F9E593F"/>
    <w:rsid w:val="5FBF7663"/>
    <w:rsid w:val="5FD7780E"/>
    <w:rsid w:val="5FE13A7D"/>
    <w:rsid w:val="5FE91C23"/>
    <w:rsid w:val="602A2D2E"/>
    <w:rsid w:val="60343BAD"/>
    <w:rsid w:val="603B318E"/>
    <w:rsid w:val="60681AA9"/>
    <w:rsid w:val="606A5821"/>
    <w:rsid w:val="606E3563"/>
    <w:rsid w:val="608C39E9"/>
    <w:rsid w:val="608E59B3"/>
    <w:rsid w:val="60B92304"/>
    <w:rsid w:val="61300818"/>
    <w:rsid w:val="61646714"/>
    <w:rsid w:val="6181445A"/>
    <w:rsid w:val="61A3723C"/>
    <w:rsid w:val="61C947C9"/>
    <w:rsid w:val="61D90EB0"/>
    <w:rsid w:val="61DA0784"/>
    <w:rsid w:val="622540F5"/>
    <w:rsid w:val="62436329"/>
    <w:rsid w:val="62726C0F"/>
    <w:rsid w:val="62A2083F"/>
    <w:rsid w:val="62A212A2"/>
    <w:rsid w:val="62AF7E63"/>
    <w:rsid w:val="62C70D09"/>
    <w:rsid w:val="62DD22DA"/>
    <w:rsid w:val="639808F7"/>
    <w:rsid w:val="63CE60C7"/>
    <w:rsid w:val="63D25BB7"/>
    <w:rsid w:val="63D3192F"/>
    <w:rsid w:val="64055F8C"/>
    <w:rsid w:val="64721148"/>
    <w:rsid w:val="6497295D"/>
    <w:rsid w:val="64A9102B"/>
    <w:rsid w:val="64C37BF6"/>
    <w:rsid w:val="64E42046"/>
    <w:rsid w:val="65183A9D"/>
    <w:rsid w:val="65C459D3"/>
    <w:rsid w:val="662B5A52"/>
    <w:rsid w:val="66434B4A"/>
    <w:rsid w:val="664D59C9"/>
    <w:rsid w:val="66742F55"/>
    <w:rsid w:val="67024A05"/>
    <w:rsid w:val="67112E9A"/>
    <w:rsid w:val="67746F85"/>
    <w:rsid w:val="68580655"/>
    <w:rsid w:val="68646FFA"/>
    <w:rsid w:val="68774F7F"/>
    <w:rsid w:val="68E24AEE"/>
    <w:rsid w:val="69270753"/>
    <w:rsid w:val="69431305"/>
    <w:rsid w:val="694C640B"/>
    <w:rsid w:val="69796AD5"/>
    <w:rsid w:val="698536CB"/>
    <w:rsid w:val="69A04061"/>
    <w:rsid w:val="69BA3375"/>
    <w:rsid w:val="6A042842"/>
    <w:rsid w:val="6A3749C6"/>
    <w:rsid w:val="6ABC311D"/>
    <w:rsid w:val="6B282560"/>
    <w:rsid w:val="6B4750DC"/>
    <w:rsid w:val="6B4D0219"/>
    <w:rsid w:val="6B60619E"/>
    <w:rsid w:val="6B8005EE"/>
    <w:rsid w:val="6B95409A"/>
    <w:rsid w:val="6B9D6AAA"/>
    <w:rsid w:val="6BD44496"/>
    <w:rsid w:val="6BE40B7D"/>
    <w:rsid w:val="6C1B3E73"/>
    <w:rsid w:val="6C7A6DEC"/>
    <w:rsid w:val="6CBC7404"/>
    <w:rsid w:val="6CBF5146"/>
    <w:rsid w:val="6D2154B9"/>
    <w:rsid w:val="6D266F73"/>
    <w:rsid w:val="6D6F4477"/>
    <w:rsid w:val="6DCF760B"/>
    <w:rsid w:val="6DE50BDD"/>
    <w:rsid w:val="6E4A0A40"/>
    <w:rsid w:val="6E5F273D"/>
    <w:rsid w:val="6EA2262A"/>
    <w:rsid w:val="6EEB3FD1"/>
    <w:rsid w:val="6F141779"/>
    <w:rsid w:val="6F215B51"/>
    <w:rsid w:val="6F5C0A2B"/>
    <w:rsid w:val="6F7C2E7B"/>
    <w:rsid w:val="6F834209"/>
    <w:rsid w:val="6F885CC3"/>
    <w:rsid w:val="6F997ED1"/>
    <w:rsid w:val="6FAA79E8"/>
    <w:rsid w:val="6FC0545D"/>
    <w:rsid w:val="6FEF7AF1"/>
    <w:rsid w:val="700417EE"/>
    <w:rsid w:val="701557A9"/>
    <w:rsid w:val="701B2694"/>
    <w:rsid w:val="702E686B"/>
    <w:rsid w:val="7036571F"/>
    <w:rsid w:val="70514307"/>
    <w:rsid w:val="716342F2"/>
    <w:rsid w:val="72021D5D"/>
    <w:rsid w:val="722D66AE"/>
    <w:rsid w:val="723D0FE7"/>
    <w:rsid w:val="7265409A"/>
    <w:rsid w:val="729A3D44"/>
    <w:rsid w:val="72B8066E"/>
    <w:rsid w:val="72BD5C84"/>
    <w:rsid w:val="72FF629D"/>
    <w:rsid w:val="730833A3"/>
    <w:rsid w:val="731C0BFD"/>
    <w:rsid w:val="734168B5"/>
    <w:rsid w:val="73644352"/>
    <w:rsid w:val="7375655F"/>
    <w:rsid w:val="737722D7"/>
    <w:rsid w:val="7395275D"/>
    <w:rsid w:val="73F531FC"/>
    <w:rsid w:val="7407365B"/>
    <w:rsid w:val="742C4E6F"/>
    <w:rsid w:val="74600FBD"/>
    <w:rsid w:val="7476258E"/>
    <w:rsid w:val="748C0004"/>
    <w:rsid w:val="748F53FE"/>
    <w:rsid w:val="74F56309"/>
    <w:rsid w:val="75324707"/>
    <w:rsid w:val="756D1BE3"/>
    <w:rsid w:val="759929D8"/>
    <w:rsid w:val="75A44ED9"/>
    <w:rsid w:val="75C4732A"/>
    <w:rsid w:val="75DA08FB"/>
    <w:rsid w:val="75E023B5"/>
    <w:rsid w:val="76053BCA"/>
    <w:rsid w:val="76257DC8"/>
    <w:rsid w:val="76472434"/>
    <w:rsid w:val="768A40CF"/>
    <w:rsid w:val="76937428"/>
    <w:rsid w:val="77163BB5"/>
    <w:rsid w:val="771F0CBB"/>
    <w:rsid w:val="772938E8"/>
    <w:rsid w:val="77420E4E"/>
    <w:rsid w:val="77690189"/>
    <w:rsid w:val="776E1C43"/>
    <w:rsid w:val="77756B2D"/>
    <w:rsid w:val="77A318EC"/>
    <w:rsid w:val="77E31CE9"/>
    <w:rsid w:val="77EB5041"/>
    <w:rsid w:val="78144598"/>
    <w:rsid w:val="782B18E2"/>
    <w:rsid w:val="78800AFD"/>
    <w:rsid w:val="78A51694"/>
    <w:rsid w:val="78E421BD"/>
    <w:rsid w:val="78F32400"/>
    <w:rsid w:val="79142376"/>
    <w:rsid w:val="79206F6D"/>
    <w:rsid w:val="79226841"/>
    <w:rsid w:val="792A3948"/>
    <w:rsid w:val="796432FD"/>
    <w:rsid w:val="79ED32F3"/>
    <w:rsid w:val="79EE2DCB"/>
    <w:rsid w:val="7A462A03"/>
    <w:rsid w:val="7A4F18B8"/>
    <w:rsid w:val="7A5213A8"/>
    <w:rsid w:val="7A8157E9"/>
    <w:rsid w:val="7AA8721A"/>
    <w:rsid w:val="7AC758F2"/>
    <w:rsid w:val="7AE85868"/>
    <w:rsid w:val="7B2C0D33"/>
    <w:rsid w:val="7B590514"/>
    <w:rsid w:val="7B6770D5"/>
    <w:rsid w:val="7B6E3FBF"/>
    <w:rsid w:val="7BA479E1"/>
    <w:rsid w:val="7BAB6FC2"/>
    <w:rsid w:val="7BCE2CB0"/>
    <w:rsid w:val="7C09018C"/>
    <w:rsid w:val="7C136915"/>
    <w:rsid w:val="7C490589"/>
    <w:rsid w:val="7CA26617"/>
    <w:rsid w:val="7CC540B3"/>
    <w:rsid w:val="7CCA55A3"/>
    <w:rsid w:val="7CFE5817"/>
    <w:rsid w:val="7D162B61"/>
    <w:rsid w:val="7D2708CA"/>
    <w:rsid w:val="7D586CD5"/>
    <w:rsid w:val="7DA77C5D"/>
    <w:rsid w:val="7DC10D1E"/>
    <w:rsid w:val="7DC66335"/>
    <w:rsid w:val="7DC71D05"/>
    <w:rsid w:val="7DF32EA2"/>
    <w:rsid w:val="7E2E5C88"/>
    <w:rsid w:val="7E462FD2"/>
    <w:rsid w:val="7E810674"/>
    <w:rsid w:val="7E84698E"/>
    <w:rsid w:val="7EC34622"/>
    <w:rsid w:val="7EEF6D5A"/>
    <w:rsid w:val="7EF70770"/>
    <w:rsid w:val="7F272E03"/>
    <w:rsid w:val="7F3E014D"/>
    <w:rsid w:val="7F6556D9"/>
    <w:rsid w:val="7F840255"/>
    <w:rsid w:val="7FA206DC"/>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55"/>
      <w:ind w:right="1"/>
      <w:jc w:val="center"/>
      <w:outlineLvl w:val="2"/>
    </w:pPr>
    <w:rPr>
      <w:rFonts w:ascii="黑体" w:hAnsi="黑体" w:eastAsia="黑体" w:cs="黑体"/>
      <w:b/>
      <w:bCs/>
      <w:sz w:val="32"/>
      <w:szCs w:val="32"/>
      <w:lang w:val="zh-CN" w:eastAsia="zh-CN" w:bidi="zh-CN"/>
    </w:rPr>
  </w:style>
  <w:style w:type="paragraph" w:styleId="3">
    <w:name w:val="heading 4"/>
    <w:basedOn w:val="1"/>
    <w:next w:val="1"/>
    <w:semiHidden/>
    <w:unhideWhenUsed/>
    <w:qFormat/>
    <w:uiPriority w:val="9"/>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qFormat/>
    <w:uiPriority w:val="99"/>
    <w:pPr>
      <w:spacing w:line="600" w:lineRule="exact"/>
      <w:ind w:firstLine="525"/>
    </w:pPr>
    <w:rPr>
      <w:rFonts w:eastAsiaTheme="minorEastAsia" w:cstheme="minorBidi"/>
      <w:sz w:val="28"/>
    </w:rPr>
  </w:style>
  <w:style w:type="paragraph" w:styleId="6">
    <w:name w:val="Body Text First Indent 2"/>
    <w:basedOn w:val="5"/>
    <w:qFormat/>
    <w:uiPriority w:val="0"/>
    <w:pPr>
      <w:ind w:firstLine="0"/>
      <w:jc w:val="left"/>
    </w:pPr>
    <w:rPr>
      <w:rFonts w:ascii="宋体" w:hAnsi="宋体" w:eastAsia="宋体" w:cs="Times New Roman"/>
      <w:sz w:val="30"/>
      <w:szCs w:val="3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11"/>
    <w:basedOn w:val="9"/>
    <w:qFormat/>
    <w:uiPriority w:val="0"/>
    <w:rPr>
      <w:rFonts w:hint="eastAsia" w:ascii="宋体" w:hAnsi="宋体" w:eastAsia="宋体" w:cs="宋体"/>
      <w:color w:val="000000"/>
      <w:sz w:val="16"/>
      <w:szCs w:val="16"/>
      <w:u w:val="none"/>
    </w:rPr>
  </w:style>
  <w:style w:type="character" w:customStyle="1" w:styleId="12">
    <w:name w:val="font61"/>
    <w:basedOn w:val="9"/>
    <w:qFormat/>
    <w:uiPriority w:val="0"/>
    <w:rPr>
      <w:rFonts w:ascii="Arial" w:hAnsi="Arial" w:cs="Arial"/>
      <w:color w:val="000000"/>
      <w:sz w:val="16"/>
      <w:szCs w:val="16"/>
      <w:u w:val="none"/>
    </w:rPr>
  </w:style>
  <w:style w:type="character" w:customStyle="1" w:styleId="13">
    <w:name w:val="font71"/>
    <w:basedOn w:val="9"/>
    <w:qFormat/>
    <w:uiPriority w:val="0"/>
    <w:rPr>
      <w:rFonts w:hint="eastAsia" w:ascii="宋体" w:hAnsi="宋体" w:eastAsia="宋体" w:cs="宋体"/>
      <w:color w:val="000000"/>
      <w:sz w:val="19"/>
      <w:szCs w:val="19"/>
      <w:u w:val="none"/>
    </w:rPr>
  </w:style>
  <w:style w:type="character" w:customStyle="1" w:styleId="14">
    <w:name w:val="font51"/>
    <w:basedOn w:val="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590</Words>
  <Characters>642</Characters>
  <Lines>0</Lines>
  <Paragraphs>0</Paragraphs>
  <TotalTime>87</TotalTime>
  <ScaleCrop>false</ScaleCrop>
  <LinksUpToDate>false</LinksUpToDate>
  <CharactersWithSpaces>651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北极星</cp:lastModifiedBy>
  <cp:lastPrinted>2026-03-17T08:37:00Z</cp:lastPrinted>
  <dcterms:modified xsi:type="dcterms:W3CDTF">2026-05-12T02:44:31Z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600E9469A3334D84BF3807B8AAEAEB1F_13</vt:lpwstr>
  </property>
  <property fmtid="{D5CDD505-2E9C-101B-9397-08002B2CF9AE}" pid="4" name="KSOTemplateDocerSaveRecord">
    <vt:lpwstr>eyJoZGlkIjoiNWQ3NGNmNThjOGQ4ZDJhZTc1YzhmODdmYTVmNzkzMzMiLCJ1c2VySWQiOiI0MjIxNjUwODQifQ==</vt:lpwstr>
  </property>
</Properties>
</file>